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EE41A">
      <w:pPr>
        <w:jc w:val="center"/>
        <w:rPr>
          <w:rFonts w:ascii="Times New Roman" w:hAnsi="Times New Roman" w:cs="Times New Roman" w:eastAsiaTheme="majorEastAsia"/>
          <w:b/>
          <w:color w:val="000000"/>
          <w:sz w:val="32"/>
          <w:szCs w:val="32"/>
        </w:rPr>
      </w:pPr>
      <w:r>
        <w:rPr>
          <w:rFonts w:ascii="Times New Roman" w:hAnsi="Times New Roman" w:cs="Times New Roman" w:eastAsiaTheme="majorEastAsia"/>
          <w:b/>
          <w:color w:val="000000"/>
          <w:sz w:val="32"/>
          <w:szCs w:val="32"/>
        </w:rPr>
        <w:t> </w:t>
      </w:r>
    </w:p>
    <w:p w14:paraId="4291A112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67DD1165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26F13213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0E1AC957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 w14:paraId="34AAB831"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  <w:t>中国广电山东网络有限公司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  <w:t>幕墙玻璃维修项目</w:t>
      </w:r>
      <w:r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  <w:t>询价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  <w:t>文件</w:t>
      </w:r>
    </w:p>
    <w:p w14:paraId="14690260">
      <w:pPr>
        <w:jc w:val="center"/>
        <w:rPr>
          <w:rFonts w:ascii="Times New Roman" w:hAnsi="Times New Roman" w:cs="Times New Roman"/>
          <w:sz w:val="44"/>
        </w:rPr>
      </w:pPr>
    </w:p>
    <w:p w14:paraId="1B8CD6CC">
      <w:pPr>
        <w:jc w:val="center"/>
        <w:rPr>
          <w:rFonts w:ascii="Times New Roman" w:hAnsi="Times New Roman" w:cs="Times New Roman"/>
          <w:sz w:val="44"/>
        </w:rPr>
      </w:pPr>
    </w:p>
    <w:p w14:paraId="05191340">
      <w:pPr>
        <w:jc w:val="center"/>
        <w:rPr>
          <w:rFonts w:ascii="Times New Roman" w:hAnsi="Times New Roman" w:eastAsia="黑体" w:cs="Times New Roman"/>
          <w:sz w:val="44"/>
        </w:rPr>
      </w:pPr>
    </w:p>
    <w:p w14:paraId="2E042823">
      <w:pPr>
        <w:jc w:val="center"/>
        <w:rPr>
          <w:rFonts w:ascii="Times New Roman" w:hAnsi="Times New Roman" w:eastAsia="黑体" w:cs="Times New Roman"/>
          <w:sz w:val="44"/>
        </w:rPr>
      </w:pPr>
    </w:p>
    <w:p w14:paraId="70848ECB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2866F7E9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11416A5B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1599EE31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4D538C11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19313FD8"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 w14:paraId="116B08E1">
      <w:pPr>
        <w:pStyle w:val="23"/>
        <w:widowControl w:val="0"/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eastAsia="黑体"/>
          <w:kern w:val="2"/>
        </w:rPr>
      </w:pPr>
    </w:p>
    <w:p w14:paraId="5240572F">
      <w:pPr>
        <w:ind w:firstLine="3600" w:firstLineChars="1000"/>
        <w:rPr>
          <w:rFonts w:ascii="Times New Roman" w:hAnsi="Times New Roman" w:eastAsia="黑体" w:cs="Times New Roman"/>
          <w:sz w:val="36"/>
        </w:rPr>
      </w:pPr>
    </w:p>
    <w:p w14:paraId="095D8FCD">
      <w:pPr>
        <w:spacing w:line="500" w:lineRule="exact"/>
        <w:rPr>
          <w:rFonts w:ascii="Times New Roman" w:hAnsi="Times New Roman" w:eastAsia="黑体" w:cs="Times New Roman"/>
          <w:b/>
          <w:sz w:val="32"/>
        </w:rPr>
      </w:pPr>
    </w:p>
    <w:p w14:paraId="65626A43">
      <w:pPr>
        <w:spacing w:line="500" w:lineRule="exact"/>
        <w:rPr>
          <w:rFonts w:ascii="Times New Roman" w:hAnsi="Times New Roman" w:eastAsia="黑体" w:cs="Times New Roman"/>
          <w:b/>
          <w:sz w:val="32"/>
        </w:rPr>
      </w:pPr>
    </w:p>
    <w:p w14:paraId="0B936E6D">
      <w:pPr>
        <w:spacing w:line="500" w:lineRule="exact"/>
        <w:jc w:val="center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br w:type="page"/>
      </w:r>
    </w:p>
    <w:p w14:paraId="31FFF628">
      <w:pPr>
        <w:pStyle w:val="6"/>
        <w:adjustRightInd w:val="0"/>
        <w:snapToGrid w:val="0"/>
        <w:spacing w:before="0" w:line="360" w:lineRule="auto"/>
        <w:ind w:firstLine="480" w:firstLineChars="200"/>
        <w:rPr>
          <w:rFonts w:ascii="Times New Roman" w:hAnsi="Times New Roman"/>
        </w:rPr>
      </w:pPr>
    </w:p>
    <w:p w14:paraId="43252551">
      <w:pPr>
        <w:pStyle w:val="6"/>
        <w:adjustRightInd w:val="0"/>
        <w:snapToGrid w:val="0"/>
        <w:spacing w:before="0"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中国广电山东网络有限公司就</w:t>
      </w:r>
      <w:r>
        <w:rPr>
          <w:rFonts w:hint="eastAsia" w:ascii="Times New Roman" w:hAnsi="Times New Roman"/>
        </w:rPr>
        <w:t>幕墙玻璃维修项目</w:t>
      </w:r>
      <w:r>
        <w:rPr>
          <w:rFonts w:ascii="Times New Roman" w:hAnsi="Times New Roman"/>
        </w:rPr>
        <w:t>通过询价的方式进行采购，欢迎符合条件的供应商参加。</w:t>
      </w:r>
    </w:p>
    <w:p w14:paraId="031576D0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一、采购人名称：中国广电山东网络有限公司</w:t>
      </w:r>
    </w:p>
    <w:p w14:paraId="697BA9A1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二、采购项目名</w:t>
      </w:r>
      <w:r>
        <w:rPr>
          <w:rFonts w:ascii="Times New Roman" w:hAnsi="Times New Roman" w:eastAsia="宋体" w:cs="Times New Roman"/>
          <w:sz w:val="24"/>
          <w:szCs w:val="20"/>
        </w:rPr>
        <w:t>称：</w:t>
      </w:r>
      <w:r>
        <w:rPr>
          <w:rFonts w:hint="eastAsia" w:ascii="Times New Roman" w:hAnsi="Times New Roman" w:eastAsia="宋体" w:cs="Times New Roman"/>
          <w:sz w:val="24"/>
          <w:szCs w:val="20"/>
        </w:rPr>
        <w:t>幕墙玻璃维修项目</w:t>
      </w:r>
    </w:p>
    <w:p w14:paraId="48277BCD"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ascii="Times New Roman" w:hAnsi="Times New Roman" w:cs="Times New Roman"/>
        </w:rPr>
        <w:t>三、</w:t>
      </w:r>
      <w:r>
        <w:rPr>
          <w:rFonts w:ascii="Times New Roman" w:hAnsi="Times New Roman" w:cs="Times New Roman"/>
          <w:sz w:val="24"/>
        </w:rPr>
        <w:t>项目编号</w:t>
      </w:r>
      <w:r>
        <w:rPr>
          <w:rFonts w:ascii="Times New Roman" w:hAnsi="Times New Roman" w:eastAsia="宋体" w:cs="Times New Roman"/>
          <w:sz w:val="24"/>
          <w:szCs w:val="20"/>
        </w:rPr>
        <w:t>：SDGD20</w:t>
      </w:r>
      <w:r>
        <w:rPr>
          <w:rFonts w:hint="eastAsia" w:ascii="Times New Roman" w:hAnsi="Times New Roman" w:eastAsia="宋体" w:cs="Times New Roman"/>
          <w:sz w:val="24"/>
          <w:szCs w:val="20"/>
          <w:lang w:val="en-US" w:eastAsia="zh-CN"/>
        </w:rPr>
        <w:t>25</w:t>
      </w:r>
      <w:r>
        <w:rPr>
          <w:rFonts w:ascii="Times New Roman" w:hAnsi="Times New Roman" w:eastAsia="宋体" w:cs="Times New Roman"/>
          <w:sz w:val="24"/>
          <w:szCs w:val="20"/>
        </w:rPr>
        <w:t>-070</w:t>
      </w:r>
      <w:r>
        <w:rPr>
          <w:rFonts w:hint="eastAsia" w:ascii="Times New Roman" w:hAnsi="Times New Roman" w:eastAsia="宋体" w:cs="Times New Roman"/>
          <w:sz w:val="24"/>
          <w:szCs w:val="20"/>
          <w:lang w:val="en-US" w:eastAsia="zh-CN"/>
        </w:rPr>
        <w:t>8</w:t>
      </w:r>
    </w:p>
    <w:p w14:paraId="2DC5510C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四、供应商资格要求：</w:t>
      </w:r>
    </w:p>
    <w:p w14:paraId="05C31094">
      <w:pPr>
        <w:pStyle w:val="8"/>
        <w:tabs>
          <w:tab w:val="left" w:pos="0"/>
        </w:tabs>
        <w:spacing w:after="0" w:line="460" w:lineRule="exact"/>
        <w:ind w:left="0" w:leftChars="0"/>
        <w:contextualSpacing/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1</w:t>
      </w:r>
      <w:r>
        <w:rPr>
          <w:rFonts w:ascii="Times New Roman" w:hAnsi="Times New Roman" w:eastAsia="宋体" w:cs="Times New Roman"/>
          <w:sz w:val="24"/>
          <w:szCs w:val="20"/>
        </w:rPr>
        <w:t>.</w:t>
      </w:r>
      <w:r>
        <w:rPr>
          <w:rFonts w:hint="eastAsia" w:ascii="Times New Roman" w:hAnsi="Times New Roman" w:eastAsia="宋体" w:cs="Times New Roman"/>
          <w:sz w:val="24"/>
          <w:szCs w:val="20"/>
        </w:rPr>
        <w:t>在中华人民共和国境内注册的独立法人，需提供有效的营业执照；</w:t>
      </w:r>
    </w:p>
    <w:p w14:paraId="275FC1BA">
      <w:pPr>
        <w:pStyle w:val="8"/>
        <w:tabs>
          <w:tab w:val="left" w:pos="0"/>
        </w:tabs>
        <w:spacing w:after="0" w:line="460" w:lineRule="exact"/>
        <w:ind w:left="0" w:leftChars="0"/>
        <w:contextualSpacing/>
        <w:rPr>
          <w:rFonts w:hint="eastAsia"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2.具有良好的商业信誉和健全的财务会计制度，具有本项目履约能力；</w:t>
      </w:r>
    </w:p>
    <w:p w14:paraId="31330E6C">
      <w:pPr>
        <w:pStyle w:val="8"/>
        <w:tabs>
          <w:tab w:val="left" w:pos="0"/>
        </w:tabs>
        <w:spacing w:after="0" w:line="460" w:lineRule="exact"/>
        <w:ind w:left="0" w:leftChars="0"/>
        <w:contextualSpacing/>
        <w:rPr>
          <w:rFonts w:hint="eastAsia"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3.参加此项采购活动前三年内（2022 年</w:t>
      </w:r>
      <w:r>
        <w:rPr>
          <w:rFonts w:hint="eastAsia" w:ascii="Times New Roman" w:hAnsi="Times New Roman" w:eastAsia="宋体" w:cs="Times New Roman"/>
          <w:sz w:val="24"/>
          <w:szCs w:val="20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24"/>
          <w:szCs w:val="20"/>
        </w:rPr>
        <w:t>月1日至今），在经营活动中没有重大违法记录；</w:t>
      </w:r>
    </w:p>
    <w:p w14:paraId="0EBD097F">
      <w:pPr>
        <w:pStyle w:val="8"/>
        <w:tabs>
          <w:tab w:val="left" w:pos="0"/>
        </w:tabs>
        <w:spacing w:after="0" w:line="460" w:lineRule="exact"/>
        <w:ind w:left="0" w:leftChars="0"/>
        <w:contextualSpacing/>
        <w:rPr>
          <w:rFonts w:hint="eastAsia"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0"/>
        </w:rPr>
        <w:t>.信誉要求：供应商自2022年</w:t>
      </w:r>
      <w:r>
        <w:rPr>
          <w:rFonts w:hint="eastAsia" w:ascii="Times New Roman" w:hAnsi="Times New Roman" w:eastAsia="宋体" w:cs="Times New Roman"/>
          <w:sz w:val="24"/>
          <w:szCs w:val="20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24"/>
          <w:szCs w:val="20"/>
        </w:rPr>
        <w:t>月1日至今无社会信誉问题；</w:t>
      </w:r>
    </w:p>
    <w:p w14:paraId="0738D949">
      <w:pPr>
        <w:pStyle w:val="8"/>
        <w:tabs>
          <w:tab w:val="left" w:pos="0"/>
        </w:tabs>
        <w:spacing w:after="0" w:line="460" w:lineRule="exact"/>
        <w:ind w:left="0" w:leftChars="0"/>
        <w:contextualSpacing/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  <w:lang w:val="en-US" w:eastAsia="zh-CN"/>
        </w:rPr>
        <w:t>5</w:t>
      </w:r>
      <w:r>
        <w:rPr>
          <w:rFonts w:ascii="Times New Roman" w:hAnsi="Times New Roman" w:eastAsia="宋体" w:cs="Times New Roman"/>
          <w:sz w:val="24"/>
          <w:szCs w:val="20"/>
        </w:rPr>
        <w:t>.</w:t>
      </w:r>
      <w:r>
        <w:rPr>
          <w:rFonts w:hint="eastAsia" w:ascii="Times New Roman" w:hAnsi="Times New Roman" w:eastAsia="宋体" w:cs="Times New Roman"/>
          <w:sz w:val="24"/>
          <w:szCs w:val="20"/>
        </w:rPr>
        <w:t>本项目不允许联合体投标。</w:t>
      </w:r>
    </w:p>
    <w:p w14:paraId="2AF47493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五、项目概况：</w:t>
      </w:r>
    </w:p>
    <w:p w14:paraId="7F2907EF">
      <w:pPr>
        <w:spacing w:line="360" w:lineRule="auto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sz w:val="24"/>
          <w:szCs w:val="20"/>
        </w:rPr>
        <w:t>采购内容：中</w:t>
      </w:r>
      <w:r>
        <w:rPr>
          <w:rFonts w:hint="eastAsia" w:asciiTheme="minorEastAsia" w:hAnsiTheme="minorEastAsia" w:cstheme="minorEastAsia"/>
          <w:color w:val="000000"/>
          <w:sz w:val="24"/>
        </w:rPr>
        <w:t>国广电山东网络有限公司幕墙玻璃维修项目。详情</w:t>
      </w:r>
      <w:r>
        <w:rPr>
          <w:rFonts w:hint="eastAsia" w:asciiTheme="minorEastAsia" w:hAnsiTheme="minorEastAsia" w:cstheme="minorEastAsia"/>
          <w:sz w:val="24"/>
          <w:szCs w:val="20"/>
        </w:rPr>
        <w:t>以询价文件中的技术要求为准。</w:t>
      </w:r>
    </w:p>
    <w:p w14:paraId="6422688A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采购清单</w:t>
      </w:r>
    </w:p>
    <w:p w14:paraId="0B7457B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cstheme="minorEastAsia"/>
          <w:sz w:val="24"/>
        </w:rPr>
        <w:t>low-e中空钢化玻璃2块，每块大概0.9平方米</w:t>
      </w:r>
      <w:r>
        <w:rPr>
          <w:rFonts w:hint="eastAsia" w:asciiTheme="minorEastAsia" w:hAnsi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</w:rPr>
        <w:t>断桥铝翻窗型材一套，玻璃颜色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需</w:t>
      </w:r>
      <w:r>
        <w:rPr>
          <w:rFonts w:hint="eastAsia" w:asciiTheme="minorEastAsia" w:hAnsiTheme="minorEastAsia" w:cstheme="minorEastAsia"/>
          <w:sz w:val="24"/>
        </w:rPr>
        <w:t>与现场玻璃颜色一致</w:t>
      </w:r>
      <w:r>
        <w:rPr>
          <w:rFonts w:hint="eastAsia" w:asciiTheme="minorEastAsia" w:hAnsiTheme="minorEastAsia" w:cstheme="minorEastAsia"/>
          <w:sz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</w:rPr>
        <w:t>要求色差不明显</w:t>
      </w:r>
      <w:r>
        <w:rPr>
          <w:rFonts w:hint="eastAsia" w:asciiTheme="minorEastAsia" w:hAnsiTheme="minorEastAsia" w:cstheme="minorEastAsia"/>
          <w:sz w:val="24"/>
          <w:lang w:eastAsia="zh-CN"/>
        </w:rPr>
        <w:t>）</w:t>
      </w:r>
      <w:r>
        <w:rPr>
          <w:rFonts w:hint="eastAsia" w:asciiTheme="minorEastAsia" w:hAnsiTheme="minorEastAsia" w:cstheme="minorEastAsia"/>
          <w:sz w:val="24"/>
        </w:rPr>
        <w:t>，翻窗型材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需</w:t>
      </w:r>
      <w:r>
        <w:rPr>
          <w:rFonts w:hint="eastAsia" w:asciiTheme="minorEastAsia" w:hAnsiTheme="minorEastAsia" w:cstheme="minorEastAsia"/>
          <w:sz w:val="24"/>
        </w:rPr>
        <w:t>与原材质合金窗框相同</w:t>
      </w:r>
      <w:r>
        <w:rPr>
          <w:rFonts w:hint="eastAsia" w:asciiTheme="minorEastAsia" w:hAnsiTheme="minorEastAsia" w:cstheme="minorEastAsia"/>
          <w:sz w:val="24"/>
          <w:lang w:eastAsia="zh-CN"/>
        </w:rPr>
        <w:t>。</w:t>
      </w:r>
    </w:p>
    <w:p w14:paraId="30729633">
      <w:pPr>
        <w:pStyle w:val="4"/>
        <w:spacing w:before="120" w:after="120"/>
        <w:ind w:left="0" w:leftChars="0" w:firstLine="0" w:firstLineChars="0"/>
        <w:rPr>
          <w:rFonts w:ascii="宋体" w:hAnsi="宋体"/>
          <w:b w:val="0"/>
          <w:bCs/>
          <w:color w:val="000000"/>
          <w:sz w:val="24"/>
        </w:rPr>
      </w:pPr>
      <w:r>
        <w:rPr>
          <w:rFonts w:hint="eastAsia" w:ascii="宋体" w:hAnsi="宋体"/>
          <w:b w:val="0"/>
          <w:bCs/>
          <w:color w:val="000000"/>
          <w:sz w:val="24"/>
        </w:rPr>
        <w:t>注意：本项目为交钥匙工程，要求必须完全响应本询价文件，否则将取消中标资格。</w:t>
      </w:r>
    </w:p>
    <w:p w14:paraId="73F15D1E">
      <w:pPr>
        <w:numPr>
          <w:ilvl w:val="0"/>
          <w:numId w:val="1"/>
        </w:numPr>
        <w:spacing w:line="440" w:lineRule="exact"/>
        <w:ind w:left="0" w:leftChars="0" w:firstLine="0" w:firstLineChars="0"/>
        <w:rPr>
          <w:rFonts w:hint="eastAsia" w:ascii="宋体" w:hAnsi="宋体" w:eastAsia="宋体" w:cs="Times New Roman"/>
          <w:b w:val="0"/>
          <w:bCs/>
          <w:color w:val="000000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000000"/>
          <w:kern w:val="2"/>
          <w:sz w:val="24"/>
          <w:szCs w:val="20"/>
          <w:lang w:val="en-US" w:eastAsia="zh-CN" w:bidi="ar-SA"/>
        </w:rPr>
        <w:t>工期：自合同签署之日起20天</w:t>
      </w:r>
    </w:p>
    <w:p w14:paraId="51F1D269">
      <w:pPr>
        <w:numPr>
          <w:ilvl w:val="0"/>
          <w:numId w:val="1"/>
        </w:numPr>
        <w:spacing w:line="440" w:lineRule="exact"/>
        <w:ind w:left="0" w:leftChars="0" w:firstLine="0" w:firstLineChars="0"/>
        <w:rPr>
          <w:rFonts w:hint="eastAsia" w:ascii="宋体" w:hAnsi="宋体" w:eastAsia="宋体" w:cs="Times New Roman"/>
          <w:b w:val="0"/>
          <w:bCs/>
          <w:color w:val="000000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000000"/>
          <w:kern w:val="2"/>
          <w:sz w:val="24"/>
          <w:szCs w:val="20"/>
          <w:lang w:val="en-US" w:eastAsia="zh-CN" w:bidi="ar-SA"/>
        </w:rPr>
        <w:t>质保期：1年</w:t>
      </w:r>
    </w:p>
    <w:p w14:paraId="233214A1">
      <w:pPr>
        <w:spacing w:line="440" w:lineRule="exact"/>
        <w:rPr>
          <w:rFonts w:hint="eastAsia" w:ascii="宋体" w:hAnsi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/>
          <w:b w:val="0"/>
          <w:bCs/>
          <w:color w:val="000000"/>
          <w:sz w:val="24"/>
          <w:highlight w:val="none"/>
          <w:lang w:val="en-US" w:eastAsia="zh-CN"/>
        </w:rPr>
        <w:t>4.</w:t>
      </w:r>
      <w:r>
        <w:rPr>
          <w:rFonts w:hint="eastAsia" w:ascii="宋体" w:hAnsi="宋体"/>
          <w:b w:val="0"/>
          <w:bCs/>
          <w:color w:val="000000"/>
          <w:sz w:val="24"/>
          <w:highlight w:val="none"/>
        </w:rPr>
        <w:t>服务地点：济南市历下区洪山路1号</w:t>
      </w:r>
    </w:p>
    <w:p w14:paraId="2EBD3526">
      <w:pPr>
        <w:pStyle w:val="6"/>
        <w:numPr>
          <w:ilvl w:val="0"/>
          <w:numId w:val="0"/>
        </w:numPr>
        <w:adjustRightInd w:val="0"/>
        <w:snapToGrid w:val="0"/>
        <w:spacing w:before="0" w:line="360" w:lineRule="auto"/>
        <w:ind w:leftChars="0"/>
      </w:pPr>
      <w:r>
        <w:rPr>
          <w:rFonts w:hint="eastAsia" w:ascii="宋体" w:hAnsi="宋体"/>
          <w:lang w:val="en-US" w:eastAsia="zh-CN"/>
        </w:rPr>
        <w:t>六、</w:t>
      </w:r>
      <w:r>
        <w:rPr>
          <w:rFonts w:hint="eastAsia" w:ascii="宋体" w:hAnsi="宋体"/>
        </w:rPr>
        <w:t>报价文件内容要求（未提供的文件自拟）（</w:t>
      </w:r>
      <w:r>
        <w:rPr>
          <w:rFonts w:hint="eastAsia" w:ascii="宋体" w:hAnsi="宋体"/>
          <w:highlight w:val="yellow"/>
        </w:rPr>
        <w:t>以下文件均需加盖公章</w:t>
      </w:r>
      <w:r>
        <w:rPr>
          <w:rFonts w:hint="eastAsia" w:ascii="宋体" w:hAnsi="宋体"/>
        </w:rPr>
        <w:t>）：</w:t>
      </w:r>
    </w:p>
    <w:p w14:paraId="2CD6DAA5">
      <w:pPr>
        <w:pStyle w:val="8"/>
        <w:tabs>
          <w:tab w:val="left" w:pos="0"/>
        </w:tabs>
        <w:spacing w:after="0" w:line="460" w:lineRule="exact"/>
        <w:ind w:left="0" w:leftChars="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Times New Roman"/>
          <w:sz w:val="24"/>
          <w:szCs w:val="20"/>
        </w:rPr>
        <w:t>1</w:t>
      </w:r>
      <w:r>
        <w:rPr>
          <w:rFonts w:ascii="宋体" w:hAnsi="宋体" w:eastAsia="宋体" w:cs="Times New Roman"/>
          <w:sz w:val="24"/>
          <w:szCs w:val="20"/>
        </w:rPr>
        <w:t>.</w:t>
      </w:r>
      <w:r>
        <w:rPr>
          <w:rFonts w:hint="eastAsia" w:ascii="宋体" w:hAnsi="宋体" w:eastAsia="宋体" w:cs="Times New Roman"/>
          <w:sz w:val="24"/>
          <w:szCs w:val="20"/>
        </w:rPr>
        <w:t>法人承诺书、法人代表资格证明书、身份证；</w:t>
      </w:r>
    </w:p>
    <w:p w14:paraId="24DA617F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若授权代表参加须提供法人授权委托书、身份证；</w:t>
      </w:r>
    </w:p>
    <w:p w14:paraId="708CEB9B">
      <w:pPr>
        <w:spacing w:line="5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营业执照、资质证书等资料；</w:t>
      </w:r>
    </w:p>
    <w:p w14:paraId="4F73C1FB"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4.无</w:t>
      </w:r>
      <w:r>
        <w:rPr>
          <w:rFonts w:hint="default" w:ascii="宋体" w:hAnsi="宋体"/>
          <w:sz w:val="24"/>
        </w:rPr>
        <w:t>重大违法记录</w:t>
      </w:r>
      <w:r>
        <w:rPr>
          <w:rFonts w:hint="eastAsia" w:ascii="宋体" w:hAnsi="宋体"/>
          <w:sz w:val="24"/>
          <w:lang w:val="en-US" w:eastAsia="zh-CN"/>
        </w:rPr>
        <w:t>承诺书；</w:t>
      </w:r>
    </w:p>
    <w:p w14:paraId="33234FAA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报价一览表；</w:t>
      </w:r>
    </w:p>
    <w:p w14:paraId="40168547"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报价明细表（按询价文件提供的格式填写）；</w:t>
      </w:r>
    </w:p>
    <w:p w14:paraId="4D040529">
      <w:pPr>
        <w:spacing w:line="500" w:lineRule="exact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7.现场勘察证明；</w:t>
      </w:r>
    </w:p>
    <w:p w14:paraId="1C440553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其他商务材料。</w:t>
      </w:r>
    </w:p>
    <w:p w14:paraId="5368E8E1">
      <w:pPr>
        <w:pStyle w:val="8"/>
        <w:tabs>
          <w:tab w:val="left" w:pos="0"/>
        </w:tabs>
        <w:spacing w:after="0" w:line="460" w:lineRule="exact"/>
        <w:ind w:left="0" w:leftChars="0"/>
        <w:contextualSpacing/>
        <w:rPr>
          <w:rFonts w:ascii="宋体" w:hAnsi="宋体" w:eastAsia="宋体" w:cs="Times New Roman"/>
          <w:sz w:val="24"/>
          <w:szCs w:val="20"/>
        </w:rPr>
      </w:pPr>
      <w:r>
        <w:rPr>
          <w:rFonts w:hint="eastAsia" w:ascii="宋体" w:hAnsi="宋体" w:eastAsia="宋体" w:cs="Times New Roman"/>
          <w:sz w:val="24"/>
          <w:szCs w:val="20"/>
          <w:lang w:val="en-US" w:eastAsia="zh-CN"/>
        </w:rPr>
        <w:t>七</w:t>
      </w:r>
      <w:r>
        <w:rPr>
          <w:rFonts w:hint="eastAsia" w:ascii="宋体" w:hAnsi="宋体" w:eastAsia="宋体" w:cs="Times New Roman"/>
          <w:sz w:val="24"/>
          <w:szCs w:val="20"/>
        </w:rPr>
        <w:t>、</w:t>
      </w:r>
      <w:r>
        <w:rPr>
          <w:rFonts w:hint="default" w:ascii="Times New Roman" w:hAnsi="Times New Roman" w:eastAsia="宋体" w:cs="Times New Roman"/>
          <w:kern w:val="2"/>
          <w:sz w:val="24"/>
          <w:szCs w:val="20"/>
          <w:lang w:val="en-US" w:eastAsia="zh-CN" w:bidi="ar-SA"/>
        </w:rPr>
        <w:t>供应商报价文件送达时间及地点</w:t>
      </w:r>
    </w:p>
    <w:p w14:paraId="6F4CF0FD">
      <w:pPr>
        <w:pStyle w:val="6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1．报价时间：202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hint="default" w:ascii="Times New Roman" w:hAnsi="Times New Roman" w:cs="Times New Roman"/>
          <w:lang w:val="en-US" w:eastAsia="zh-CN"/>
        </w:rPr>
        <w:t>日</w:t>
      </w:r>
      <w:r>
        <w:rPr>
          <w:rFonts w:hint="eastAsia" w:ascii="Times New Roman" w:hAnsi="Times New Roman" w:cs="Times New Roman"/>
          <w:lang w:val="en-US" w:eastAsia="zh-CN"/>
        </w:rPr>
        <w:t>14</w:t>
      </w:r>
      <w:r>
        <w:rPr>
          <w:rFonts w:hint="default" w:ascii="Times New Roman" w:hAnsi="Times New Roman" w:cs="Times New Roman"/>
        </w:rPr>
        <w:t>:00点定时递交报价文件，202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hint="default" w:ascii="Times New Roman" w:hAnsi="Times New Roman" w:cs="Times New Roman"/>
          <w:lang w:val="en-US" w:eastAsia="zh-CN"/>
        </w:rPr>
        <w:t>日</w:t>
      </w:r>
      <w:r>
        <w:rPr>
          <w:rFonts w:hint="default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:00开标。（北京时间）</w:t>
      </w:r>
    </w:p>
    <w:p w14:paraId="53DB5FBD">
      <w:pPr>
        <w:pStyle w:val="6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报价形式：供应商应将报价文件含项目名称、项目编号、供应商名称、地址和联系方式，于202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hint="default" w:ascii="Times New Roman" w:hAnsi="Times New Roman" w:cs="Times New Roman"/>
          <w:lang w:val="en-US" w:eastAsia="zh-CN"/>
        </w:rPr>
        <w:t>日</w:t>
      </w:r>
      <w:r>
        <w:rPr>
          <w:rFonts w:hint="default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:00点（北京时间，超时不予接受）定时发送至</w:t>
      </w:r>
      <w:r>
        <w:rPr>
          <w:rFonts w:hint="eastAsia" w:ascii="Times New Roman" w:hAnsi="Times New Roman" w:cs="Times New Roman"/>
          <w:lang w:val="en-US" w:eastAsia="zh-CN"/>
        </w:rPr>
        <w:t>996679284</w:t>
      </w:r>
      <w:r>
        <w:rPr>
          <w:rFonts w:hint="default" w:ascii="Times New Roman" w:hAnsi="Times New Roman" w:cs="Times New Roman"/>
        </w:rPr>
        <w:t>@</w:t>
      </w:r>
      <w:r>
        <w:rPr>
          <w:rFonts w:hint="eastAsia" w:ascii="Times New Roman" w:hAnsi="Times New Roman" w:cs="Times New Roman"/>
          <w:lang w:val="en-US" w:eastAsia="zh-CN"/>
        </w:rPr>
        <w:t>qq</w:t>
      </w:r>
      <w:r>
        <w:rPr>
          <w:rFonts w:hint="default" w:ascii="Times New Roman" w:hAnsi="Times New Roman" w:cs="Times New Roman"/>
        </w:rPr>
        <w:t>.com电子邮箱。</w:t>
      </w:r>
    </w:p>
    <w:p w14:paraId="5311EF26">
      <w:pPr>
        <w:pStyle w:val="6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2．地点：中国广电山东网络有限公司909室</w:t>
      </w:r>
      <w:r>
        <w:rPr>
          <w:rFonts w:hint="default" w:ascii="Times New Roman" w:hAnsi="Times New Roman" w:cs="Times New Roman"/>
          <w:color w:val="auto"/>
          <w:highlight w:val="none"/>
        </w:rPr>
        <w:t>（供应商无需到达现场）</w:t>
      </w:r>
      <w:r>
        <w:rPr>
          <w:rFonts w:hint="default" w:ascii="Times New Roman" w:hAnsi="Times New Roman" w:cs="Times New Roman"/>
        </w:rPr>
        <w:t>。</w:t>
      </w:r>
    </w:p>
    <w:p w14:paraId="4F28A9A3">
      <w:pPr>
        <w:pStyle w:val="8"/>
        <w:tabs>
          <w:tab w:val="left" w:pos="0"/>
        </w:tabs>
        <w:spacing w:after="0" w:line="460" w:lineRule="exact"/>
        <w:ind w:left="0" w:leftChars="0"/>
        <w:contextualSpacing/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  <w:lang w:val="en-US" w:eastAsia="zh-CN"/>
        </w:rPr>
        <w:t>八</w:t>
      </w:r>
      <w:r>
        <w:rPr>
          <w:rFonts w:hint="eastAsia" w:ascii="Times New Roman" w:hAnsi="Times New Roman" w:eastAsia="宋体" w:cs="Times New Roman"/>
          <w:sz w:val="24"/>
          <w:szCs w:val="20"/>
        </w:rPr>
        <w:t>、实地勘察现场</w:t>
      </w:r>
    </w:p>
    <w:p w14:paraId="55859388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本项目组织统一踏勘现场，定于</w:t>
      </w:r>
      <w:r>
        <w:rPr>
          <w:rFonts w:ascii="Times New Roman" w:hAnsi="Times New Roman" w:eastAsia="宋体" w:cs="Times New Roman"/>
          <w:sz w:val="24"/>
          <w:szCs w:val="20"/>
        </w:rPr>
        <w:t>7</w:t>
      </w:r>
      <w:r>
        <w:rPr>
          <w:rFonts w:hint="eastAsia" w:ascii="Times New Roman" w:hAnsi="Times New Roman" w:eastAsia="宋体" w:cs="Times New Roman"/>
          <w:sz w:val="24"/>
          <w:szCs w:val="20"/>
        </w:rPr>
        <w:t>月</w:t>
      </w:r>
      <w:r>
        <w:rPr>
          <w:rFonts w:hint="eastAsia" w:ascii="Times New Roman" w:hAnsi="Times New Roman" w:cs="Times New Roman"/>
          <w:sz w:val="24"/>
          <w:szCs w:val="20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 w:val="24"/>
          <w:szCs w:val="20"/>
        </w:rPr>
        <w:t>日上午十点，地址：济南市历下区洪山路1号A座，联系人：于老师，电话：1</w:t>
      </w:r>
      <w:r>
        <w:rPr>
          <w:rFonts w:ascii="Times New Roman" w:hAnsi="Times New Roman" w:eastAsia="宋体" w:cs="Times New Roman"/>
          <w:sz w:val="24"/>
          <w:szCs w:val="20"/>
        </w:rPr>
        <w:t>9205317519</w:t>
      </w:r>
    </w:p>
    <w:p w14:paraId="1711A0B2">
      <w:pPr>
        <w:pStyle w:val="6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九</w:t>
      </w:r>
      <w:r>
        <w:rPr>
          <w:rFonts w:hint="default" w:ascii="Times New Roman" w:hAnsi="Times New Roman" w:cs="Times New Roman"/>
        </w:rPr>
        <w:t>、发布公告的媒介：</w:t>
      </w:r>
    </w:p>
    <w:p w14:paraId="55E46F10">
      <w:pPr>
        <w:pStyle w:val="6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本询价公告同时在中国广电山东网络有限公司官网、山东省采购与招标网上发布。</w:t>
      </w:r>
    </w:p>
    <w:p w14:paraId="478D59C2">
      <w:pPr>
        <w:pStyle w:val="6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十</w:t>
      </w:r>
      <w:r>
        <w:rPr>
          <w:rFonts w:hint="default" w:ascii="Times New Roman" w:hAnsi="Times New Roman" w:cs="Times New Roman"/>
        </w:rPr>
        <w:t>、联系方式</w:t>
      </w:r>
    </w:p>
    <w:p w14:paraId="16F38305">
      <w:pPr>
        <w:pStyle w:val="6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val="en-US" w:eastAsia="zh-CN"/>
        </w:rPr>
        <w:t>许女士</w:t>
      </w:r>
      <w:r>
        <w:rPr>
          <w:rFonts w:hint="default" w:ascii="Times New Roman" w:hAnsi="Times New Roman" w:cs="Times New Roman"/>
        </w:rPr>
        <w:t xml:space="preserve">  联系电话：0531-56060</w:t>
      </w:r>
      <w:r>
        <w:rPr>
          <w:rFonts w:hint="eastAsia" w:ascii="Times New Roman" w:hAnsi="Times New Roman" w:cs="Times New Roman"/>
          <w:lang w:val="en-US" w:eastAsia="zh-CN"/>
        </w:rPr>
        <w:t>589</w:t>
      </w:r>
      <w:r>
        <w:rPr>
          <w:rFonts w:hint="default" w:ascii="Times New Roman" w:hAnsi="Times New Roman" w:cs="Times New Roman"/>
        </w:rPr>
        <w:t xml:space="preserve"> </w:t>
      </w:r>
    </w:p>
    <w:p w14:paraId="6A4B20FF">
      <w:pPr>
        <w:pStyle w:val="6"/>
        <w:adjustRightInd w:val="0"/>
        <w:snapToGrid w:val="0"/>
        <w:spacing w:before="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地址：济南市历下区洪山路1号广电网络大厦A座。</w:t>
      </w:r>
    </w:p>
    <w:p w14:paraId="1834BE13">
      <w:pPr>
        <w:pStyle w:val="8"/>
        <w:tabs>
          <w:tab w:val="left" w:pos="0"/>
        </w:tabs>
        <w:spacing w:line="440" w:lineRule="exact"/>
        <w:ind w:left="0" w:leftChars="0"/>
        <w:rPr>
          <w:rFonts w:hAnsi="宋体"/>
          <w:sz w:val="24"/>
        </w:rPr>
      </w:pPr>
      <w:r>
        <w:rPr>
          <w:rFonts w:hint="eastAsia" w:hAnsi="宋体"/>
          <w:sz w:val="24"/>
        </w:rPr>
        <w:t>十</w:t>
      </w:r>
      <w:r>
        <w:rPr>
          <w:rFonts w:hint="eastAsia" w:hAnsi="宋体"/>
          <w:sz w:val="24"/>
          <w:lang w:val="en-US" w:eastAsia="zh-CN"/>
        </w:rPr>
        <w:t>一</w:t>
      </w:r>
      <w:r>
        <w:rPr>
          <w:rFonts w:hint="eastAsia" w:hAnsi="宋体"/>
          <w:sz w:val="24"/>
        </w:rPr>
        <w:t>、关于报价：</w:t>
      </w:r>
    </w:p>
    <w:p w14:paraId="579F1E31">
      <w:pPr>
        <w:spacing w:line="500" w:lineRule="exac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>本次采购报价为</w:t>
      </w:r>
      <w:r>
        <w:rPr>
          <w:rFonts w:hint="eastAsia" w:ascii="宋体" w:hAnsi="宋体"/>
          <w:b/>
          <w:sz w:val="24"/>
        </w:rPr>
        <w:t>一次不得更改报价，供应商只有一次报价的机会</w:t>
      </w:r>
      <w:r>
        <w:rPr>
          <w:rFonts w:hint="eastAsia" w:ascii="宋体" w:hAnsi="宋体" w:cs="宋体"/>
          <w:b/>
          <w:kern w:val="0"/>
          <w:sz w:val="24"/>
        </w:rPr>
        <w:t>。</w:t>
      </w:r>
    </w:p>
    <w:p w14:paraId="144E6421">
      <w:pPr>
        <w:spacing w:line="440" w:lineRule="exact"/>
        <w:contextualSpacing/>
        <w:rPr>
          <w:rFonts w:ascii="宋体" w:hAnsi="宋体" w:cs="Tahoma"/>
          <w:color w:val="000000"/>
          <w:kern w:val="0"/>
          <w:sz w:val="24"/>
        </w:rPr>
      </w:pPr>
      <w:r>
        <w:rPr>
          <w:rFonts w:hint="eastAsia" w:ascii="宋体" w:hAnsi="宋体"/>
          <w:sz w:val="24"/>
        </w:rPr>
        <w:t>2.产品报价应包含货物制造/购置费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运费、装卸费、安装调试费（含所需各类辅材）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质保费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税费等相关费用，</w:t>
      </w:r>
      <w:r>
        <w:rPr>
          <w:rFonts w:hint="eastAsia" w:ascii="宋体" w:hAnsi="宋体"/>
          <w:bCs/>
          <w:kern w:val="0"/>
          <w:sz w:val="24"/>
        </w:rPr>
        <w:t>直至验收合格、</w:t>
      </w:r>
      <w:r>
        <w:rPr>
          <w:rFonts w:hint="eastAsia" w:ascii="宋体" w:hAnsi="宋体"/>
          <w:sz w:val="24"/>
        </w:rPr>
        <w:t>双方正式移交前的一次性费用，即</w:t>
      </w:r>
      <w:r>
        <w:rPr>
          <w:rFonts w:hint="eastAsia" w:ascii="宋体" w:hAnsi="宋体"/>
          <w:b/>
          <w:sz w:val="24"/>
        </w:rPr>
        <w:t>交钥匙工程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 w:cs="Tahoma"/>
          <w:color w:val="000000"/>
          <w:kern w:val="0"/>
          <w:sz w:val="24"/>
        </w:rPr>
        <w:t>供应商要提供安装调试服务及所需各类</w:t>
      </w:r>
      <w:r>
        <w:rPr>
          <w:rFonts w:hint="eastAsia" w:ascii="宋体" w:hAnsi="宋体" w:cs="Tahoma"/>
          <w:color w:val="000000"/>
          <w:kern w:val="0"/>
          <w:sz w:val="24"/>
          <w:highlight w:val="none"/>
        </w:rPr>
        <w:t>辅材，结算时须提供增值税专用发票。</w:t>
      </w:r>
    </w:p>
    <w:p w14:paraId="68EDE546">
      <w:pPr>
        <w:spacing w:line="50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供应商</w:t>
      </w:r>
      <w:r>
        <w:rPr>
          <w:rFonts w:hint="eastAsia" w:ascii="宋体" w:hAnsi="宋体" w:cs="仿宋"/>
          <w:bCs/>
          <w:sz w:val="24"/>
          <w:lang w:val="zh-CN"/>
        </w:rPr>
        <w:t>报价不得有选择性和附有条件，否则其报价无效。</w:t>
      </w:r>
    </w:p>
    <w:p w14:paraId="0845EA24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所有的货物或材料（包括所有的配件）的供货、检测验收等必须按照国家相关规范及技术要求完成，并达到采购人满意。</w:t>
      </w:r>
    </w:p>
    <w:p w14:paraId="300D28CD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供应商应确保所供应的货物、材料及询价文件其他相关内容，不存在环保、安全缺陷问题。若因环保、安全问题所发生的责任和全部经济损失由供应商承担。</w:t>
      </w:r>
    </w:p>
    <w:p w14:paraId="3FB5629B">
      <w:pPr>
        <w:spacing w:line="500" w:lineRule="exact"/>
        <w:rPr>
          <w:rFonts w:hint="eastAsia" w:ascii="宋体" w:hAnsi="宋体" w:eastAsiaTheme="minorEastAsia" w:cstheme="minorBidi"/>
          <w:spacing w:val="0"/>
          <w:kern w:val="2"/>
          <w:sz w:val="24"/>
          <w:szCs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货币：报价中的单价和合价全部采用人民币表示。</w:t>
      </w:r>
    </w:p>
    <w:p w14:paraId="497914F3">
      <w:pPr>
        <w:pStyle w:val="36"/>
        <w:spacing w:line="360" w:lineRule="auto"/>
        <w:ind w:firstLine="0" w:firstLineChars="0"/>
        <w:rPr>
          <w:rFonts w:ascii="宋体" w:hAnsi="宋体" w:eastAsiaTheme="minorEastAsia" w:cstheme="minorBidi"/>
          <w:spacing w:val="0"/>
          <w:kern w:val="2"/>
          <w:szCs w:val="24"/>
        </w:rPr>
      </w:pPr>
      <w:r>
        <w:rPr>
          <w:rFonts w:hint="eastAsia" w:ascii="宋体" w:hAnsi="宋体" w:eastAsiaTheme="minorEastAsia" w:cstheme="minorBidi"/>
          <w:spacing w:val="0"/>
          <w:kern w:val="2"/>
          <w:szCs w:val="24"/>
        </w:rPr>
        <w:t>十</w:t>
      </w:r>
      <w:r>
        <w:rPr>
          <w:rFonts w:hint="eastAsia" w:ascii="宋体" w:hAnsi="宋体" w:eastAsiaTheme="minorEastAsia" w:cstheme="minorBidi"/>
          <w:spacing w:val="0"/>
          <w:kern w:val="2"/>
          <w:szCs w:val="24"/>
          <w:lang w:val="en-US" w:eastAsia="zh-CN"/>
        </w:rPr>
        <w:t>二</w:t>
      </w:r>
      <w:r>
        <w:rPr>
          <w:rFonts w:hint="eastAsia" w:ascii="宋体" w:hAnsi="宋体" w:eastAsiaTheme="minorEastAsia" w:cstheme="minorBidi"/>
          <w:spacing w:val="0"/>
          <w:kern w:val="2"/>
          <w:szCs w:val="24"/>
        </w:rPr>
        <w:t>、</w:t>
      </w:r>
      <w:r>
        <w:rPr>
          <w:rFonts w:hint="eastAsia" w:ascii="宋体" w:hAnsi="宋体"/>
        </w:rPr>
        <w:t>付款时间：</w:t>
      </w:r>
    </w:p>
    <w:p w14:paraId="3DE65D54">
      <w:pPr>
        <w:pStyle w:val="31"/>
        <w:spacing w:line="360" w:lineRule="auto"/>
        <w:jc w:val="both"/>
        <w:rPr>
          <w:rFonts w:ascii="宋体" w:hAnsi="宋体" w:eastAsiaTheme="minorEastAsia" w:cstheme="minorBidi"/>
          <w:spacing w:val="0"/>
          <w:kern w:val="2"/>
          <w:sz w:val="24"/>
          <w:szCs w:val="24"/>
        </w:rPr>
      </w:pPr>
      <w:r>
        <w:rPr>
          <w:rFonts w:hint="eastAsia" w:ascii="宋体" w:hAnsi="宋体" w:eastAsiaTheme="minorEastAsia" w:cstheme="minorBidi"/>
          <w:spacing w:val="0"/>
          <w:kern w:val="2"/>
          <w:sz w:val="24"/>
          <w:szCs w:val="24"/>
          <w:lang w:val="en-US" w:eastAsia="zh-CN"/>
        </w:rPr>
        <w:t>安装完成并验收合格后</w:t>
      </w:r>
      <w:r>
        <w:rPr>
          <w:rFonts w:hint="eastAsia" w:ascii="宋体" w:hAnsi="宋体" w:eastAsiaTheme="minorEastAsia" w:cstheme="minorBidi"/>
          <w:spacing w:val="0"/>
          <w:kern w:val="2"/>
          <w:sz w:val="24"/>
          <w:szCs w:val="24"/>
        </w:rPr>
        <w:t>15个工作日内，</w:t>
      </w:r>
      <w:r>
        <w:rPr>
          <w:rFonts w:hint="eastAsia" w:ascii="宋体" w:hAnsi="宋体" w:eastAsiaTheme="minorEastAsia" w:cstheme="minorBidi"/>
          <w:spacing w:val="0"/>
          <w:kern w:val="2"/>
          <w:sz w:val="24"/>
          <w:szCs w:val="24"/>
          <w:lang w:val="en-US" w:eastAsia="zh-CN"/>
        </w:rPr>
        <w:t>电汇</w:t>
      </w:r>
      <w:r>
        <w:rPr>
          <w:rFonts w:hint="eastAsia" w:ascii="宋体" w:hAnsi="宋体" w:eastAsiaTheme="minorEastAsia" w:cstheme="minorBidi"/>
          <w:spacing w:val="0"/>
          <w:kern w:val="2"/>
          <w:sz w:val="24"/>
          <w:szCs w:val="24"/>
        </w:rPr>
        <w:t>支付</w:t>
      </w:r>
      <w:r>
        <w:rPr>
          <w:rFonts w:hint="eastAsia" w:ascii="宋体" w:hAnsi="宋体" w:eastAsiaTheme="minorEastAsia" w:cstheme="minorBidi"/>
          <w:spacing w:val="0"/>
          <w:kern w:val="2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Theme="minorEastAsia" w:cstheme="minorBidi"/>
          <w:spacing w:val="0"/>
          <w:kern w:val="2"/>
          <w:sz w:val="24"/>
          <w:szCs w:val="24"/>
        </w:rPr>
        <w:t>%。付款前，供应商应开具国家正规的增值税专用发票。发票不满足我方财务要求的，我方有权拒绝付款且不承担逾期付款的违约责任。验收时须提供详细完整的技术文档。</w:t>
      </w:r>
    </w:p>
    <w:p w14:paraId="703A36DA">
      <w:pPr>
        <w:pStyle w:val="36"/>
        <w:spacing w:line="360" w:lineRule="auto"/>
        <w:ind w:firstLine="0" w:firstLineChars="0"/>
        <w:rPr>
          <w:rFonts w:ascii="宋体" w:hAnsi="宋体" w:eastAsiaTheme="minorEastAsia" w:cstheme="minorBidi"/>
          <w:spacing w:val="0"/>
          <w:kern w:val="2"/>
          <w:szCs w:val="24"/>
        </w:rPr>
      </w:pPr>
      <w:r>
        <w:rPr>
          <w:rFonts w:hint="eastAsia" w:ascii="宋体" w:hAnsi="宋体" w:eastAsiaTheme="minorEastAsia" w:cstheme="minorBidi"/>
          <w:spacing w:val="0"/>
          <w:kern w:val="2"/>
          <w:szCs w:val="24"/>
        </w:rPr>
        <w:t>十</w:t>
      </w:r>
      <w:r>
        <w:rPr>
          <w:rFonts w:hint="eastAsia" w:ascii="宋体" w:hAnsi="宋体" w:eastAsiaTheme="minorEastAsia" w:cstheme="minorBidi"/>
          <w:spacing w:val="0"/>
          <w:kern w:val="2"/>
          <w:szCs w:val="24"/>
          <w:lang w:val="en-US" w:eastAsia="zh-CN"/>
        </w:rPr>
        <w:t>三</w:t>
      </w:r>
      <w:r>
        <w:rPr>
          <w:rFonts w:hint="eastAsia" w:ascii="宋体" w:hAnsi="宋体" w:eastAsiaTheme="minorEastAsia" w:cstheme="minorBidi"/>
          <w:spacing w:val="0"/>
          <w:kern w:val="2"/>
          <w:szCs w:val="24"/>
        </w:rPr>
        <w:t>、合格供应商在符合项目采购要求的前提下，最低价成交，请投标单位诚实报价，采购方一旦发现投标单位有违法违规现象，该投标方将进入采购方供应商黑名单，永不合作。</w:t>
      </w:r>
    </w:p>
    <w:p w14:paraId="3A0A0F1C">
      <w:pPr>
        <w:pStyle w:val="36"/>
        <w:spacing w:line="360" w:lineRule="auto"/>
        <w:ind w:firstLine="0" w:firstLineChars="0"/>
        <w:rPr>
          <w:rFonts w:ascii="宋体" w:hAnsi="宋体" w:eastAsiaTheme="minorEastAsia" w:cstheme="minorBidi"/>
          <w:spacing w:val="0"/>
          <w:kern w:val="2"/>
          <w:szCs w:val="24"/>
        </w:rPr>
      </w:pPr>
    </w:p>
    <w:p w14:paraId="2E1DFF7E">
      <w:pPr>
        <w:pStyle w:val="8"/>
        <w:tabs>
          <w:tab w:val="left" w:pos="0"/>
        </w:tabs>
        <w:spacing w:line="440" w:lineRule="exact"/>
        <w:ind w:left="0" w:leftChars="0"/>
        <w:rPr>
          <w:rFonts w:ascii="Times New Roman" w:hAnsi="Times New Roman" w:eastAsia="宋体" w:cs="Times New Roman"/>
          <w:sz w:val="24"/>
          <w:szCs w:val="20"/>
        </w:rPr>
      </w:pPr>
    </w:p>
    <w:p w14:paraId="411880E2">
      <w:pPr>
        <w:pStyle w:val="2"/>
        <w:spacing w:line="413" w:lineRule="auto"/>
        <w:jc w:val="center"/>
        <w:rPr>
          <w:rFonts w:ascii="宋体" w:hAnsi="宋体" w:eastAsia="宋体"/>
          <w:sz w:val="24"/>
          <w:szCs w:val="24"/>
        </w:rPr>
      </w:pPr>
      <w:bookmarkStart w:id="0" w:name="_Toc312249629"/>
      <w:bookmarkStart w:id="1" w:name="_Toc39916982"/>
      <w:bookmarkStart w:id="2" w:name="_Toc390179800"/>
      <w:r>
        <w:rPr>
          <w:rFonts w:hint="eastAsia" w:ascii="宋体" w:hAnsi="宋体" w:eastAsia="宋体"/>
          <w:sz w:val="24"/>
          <w:szCs w:val="24"/>
        </w:rPr>
        <w:t>附件1、报价</w:t>
      </w:r>
      <w:bookmarkEnd w:id="0"/>
      <w:bookmarkEnd w:id="1"/>
      <w:bookmarkEnd w:id="2"/>
      <w:r>
        <w:rPr>
          <w:rFonts w:hint="eastAsia" w:ascii="宋体" w:hAnsi="宋体" w:eastAsia="宋体"/>
          <w:sz w:val="24"/>
          <w:szCs w:val="24"/>
        </w:rPr>
        <w:t>一览表</w:t>
      </w:r>
    </w:p>
    <w:tbl>
      <w:tblPr>
        <w:tblStyle w:val="1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450"/>
      </w:tblGrid>
      <w:tr w14:paraId="3DAD0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38" w:type="dxa"/>
            <w:vAlign w:val="center"/>
          </w:tcPr>
          <w:p w14:paraId="64153A6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</w:t>
            </w:r>
          </w:p>
        </w:tc>
        <w:tc>
          <w:tcPr>
            <w:tcW w:w="7450" w:type="dxa"/>
          </w:tcPr>
          <w:p w14:paraId="1D6EC5F5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14:paraId="5A766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838" w:type="dxa"/>
            <w:vAlign w:val="center"/>
          </w:tcPr>
          <w:p w14:paraId="32C4F200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总报价（含税）</w:t>
            </w:r>
          </w:p>
        </w:tc>
        <w:tc>
          <w:tcPr>
            <w:tcW w:w="7450" w:type="dxa"/>
            <w:vAlign w:val="center"/>
          </w:tcPr>
          <w:p w14:paraId="4884B4A1">
            <w:pPr>
              <w:spacing w:line="420" w:lineRule="exact"/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26125B08">
            <w:pPr>
              <w:spacing w:line="420" w:lineRule="exact"/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元</w:t>
            </w:r>
          </w:p>
          <w:p w14:paraId="293B13E1">
            <w:pPr>
              <w:spacing w:line="420" w:lineRule="exact"/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元</w:t>
            </w:r>
          </w:p>
        </w:tc>
      </w:tr>
      <w:tr w14:paraId="008C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38" w:type="dxa"/>
            <w:vAlign w:val="center"/>
          </w:tcPr>
          <w:p w14:paraId="146A09A3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增值税专用发票</w:t>
            </w:r>
            <w:r>
              <w:rPr>
                <w:rFonts w:hint="eastAsia" w:ascii="宋体" w:hAnsi="宋体"/>
                <w:sz w:val="24"/>
              </w:rPr>
              <w:t>税率</w:t>
            </w:r>
          </w:p>
        </w:tc>
        <w:tc>
          <w:tcPr>
            <w:tcW w:w="7450" w:type="dxa"/>
            <w:vAlign w:val="center"/>
          </w:tcPr>
          <w:p w14:paraId="430060BF">
            <w:pPr>
              <w:spacing w:line="420" w:lineRule="exact"/>
              <w:ind w:firstLine="1680" w:firstLineChars="700"/>
              <w:rPr>
                <w:rFonts w:ascii="宋体" w:hAnsi="宋体"/>
                <w:sz w:val="24"/>
              </w:rPr>
            </w:pPr>
          </w:p>
        </w:tc>
      </w:tr>
      <w:tr w14:paraId="1927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38" w:type="dxa"/>
            <w:vAlign w:val="center"/>
          </w:tcPr>
          <w:p w14:paraId="0C58EA53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工期</w:t>
            </w:r>
          </w:p>
        </w:tc>
        <w:tc>
          <w:tcPr>
            <w:tcW w:w="7450" w:type="dxa"/>
            <w:vAlign w:val="center"/>
          </w:tcPr>
          <w:p w14:paraId="4A22190A">
            <w:pPr>
              <w:spacing w:line="42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  <w:tr w14:paraId="60F6F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838" w:type="dxa"/>
            <w:vAlign w:val="center"/>
          </w:tcPr>
          <w:p w14:paraId="0FFEF637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质保期</w:t>
            </w:r>
          </w:p>
        </w:tc>
        <w:tc>
          <w:tcPr>
            <w:tcW w:w="7450" w:type="dxa"/>
            <w:vAlign w:val="center"/>
          </w:tcPr>
          <w:p w14:paraId="4338468A">
            <w:pPr>
              <w:spacing w:line="420" w:lineRule="exact"/>
              <w:ind w:firstLine="720" w:firstLineChars="300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至少1年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 w14:paraId="266B7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838" w:type="dxa"/>
            <w:vAlign w:val="center"/>
          </w:tcPr>
          <w:p w14:paraId="1A5577A8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与询价采购文件是否有偏离</w:t>
            </w:r>
          </w:p>
        </w:tc>
        <w:tc>
          <w:tcPr>
            <w:tcW w:w="7450" w:type="dxa"/>
            <w:vAlign w:val="center"/>
          </w:tcPr>
          <w:p w14:paraId="5BDC1DA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4F90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38" w:type="dxa"/>
            <w:vAlign w:val="center"/>
          </w:tcPr>
          <w:p w14:paraId="03ED1EC7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对询价采购文件及合同条款的认同程度</w:t>
            </w:r>
          </w:p>
        </w:tc>
        <w:tc>
          <w:tcPr>
            <w:tcW w:w="7450" w:type="dxa"/>
            <w:vAlign w:val="center"/>
          </w:tcPr>
          <w:p w14:paraId="3AC26B05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63422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38" w:type="dxa"/>
            <w:vAlign w:val="center"/>
          </w:tcPr>
          <w:p w14:paraId="744678A4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450" w:type="dxa"/>
            <w:vAlign w:val="center"/>
          </w:tcPr>
          <w:p w14:paraId="4E8F1C6B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B6B890F">
      <w:pPr>
        <w:spacing w:line="460" w:lineRule="exact"/>
        <w:rPr>
          <w:rFonts w:ascii="宋体" w:hAnsi="宋体"/>
          <w:sz w:val="24"/>
        </w:rPr>
      </w:pPr>
    </w:p>
    <w:p w14:paraId="6775F0B8">
      <w:pPr>
        <w:spacing w:line="460" w:lineRule="exact"/>
        <w:rPr>
          <w:rFonts w:ascii="宋体" w:hAnsi="宋体"/>
          <w:sz w:val="24"/>
        </w:rPr>
      </w:pPr>
    </w:p>
    <w:p w14:paraId="32A0AED1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供应商（盖章）：                   </w:t>
      </w:r>
    </w:p>
    <w:p w14:paraId="595F57F3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法定代表人（或授权代表）：（签字或盖章）                          </w:t>
      </w:r>
    </w:p>
    <w:p w14:paraId="39BDDED1">
      <w:pPr>
        <w:spacing w:line="50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4419D416">
      <w:pPr>
        <w:spacing w:line="500" w:lineRule="exact"/>
        <w:rPr>
          <w:rFonts w:ascii="宋体" w:hAnsi="宋体"/>
          <w:sz w:val="24"/>
        </w:rPr>
      </w:pPr>
    </w:p>
    <w:p w14:paraId="2DEA39DE">
      <w:pPr>
        <w:pStyle w:val="2"/>
        <w:spacing w:line="413" w:lineRule="auto"/>
        <w:rPr>
          <w:rFonts w:ascii="宋体" w:hAnsi="宋体" w:eastAsia="宋体"/>
          <w:bCs w:val="0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851" w:right="720" w:bottom="851" w:left="720" w:header="510" w:footer="510" w:gutter="0"/>
          <w:cols w:space="720" w:num="1"/>
          <w:titlePg/>
          <w:docGrid w:linePitch="312" w:charSpace="0"/>
        </w:sectPr>
      </w:pPr>
    </w:p>
    <w:p w14:paraId="0DBAC661"/>
    <w:p w14:paraId="51592AB7">
      <w:pPr>
        <w:pStyle w:val="2"/>
        <w:spacing w:line="413" w:lineRule="auto"/>
        <w:jc w:val="center"/>
        <w:rPr>
          <w:rFonts w:ascii="宋体" w:hAnsi="宋体" w:eastAsia="宋体"/>
          <w:bCs w:val="0"/>
          <w:sz w:val="24"/>
          <w:szCs w:val="24"/>
        </w:rPr>
      </w:pPr>
      <w:bookmarkStart w:id="3" w:name="_Toc390179801"/>
      <w:bookmarkStart w:id="4" w:name="_Toc312249630"/>
      <w:bookmarkStart w:id="5" w:name="_Toc39916983"/>
      <w:r>
        <w:rPr>
          <w:rFonts w:hint="eastAsia" w:ascii="宋体" w:hAnsi="宋体" w:eastAsia="宋体"/>
          <w:sz w:val="24"/>
          <w:szCs w:val="24"/>
        </w:rPr>
        <w:t>附件2、法人承诺书</w:t>
      </w:r>
      <w:bookmarkEnd w:id="3"/>
      <w:bookmarkEnd w:id="4"/>
      <w:bookmarkEnd w:id="5"/>
    </w:p>
    <w:p w14:paraId="64C88026">
      <w:pPr>
        <w:spacing w:line="500" w:lineRule="exact"/>
        <w:rPr>
          <w:rFonts w:ascii="宋体" w:hAnsi="宋体"/>
          <w:b/>
          <w:sz w:val="24"/>
        </w:rPr>
      </w:pPr>
    </w:p>
    <w:p w14:paraId="7AE9318E">
      <w:pPr>
        <w:snapToGrid w:val="0"/>
        <w:spacing w:line="300" w:lineRule="auto"/>
        <w:ind w:right="105" w:rightChars="50"/>
        <w:rPr>
          <w:rFonts w:ascii="宋体" w:hAnsi="宋体"/>
          <w:sz w:val="24"/>
        </w:rPr>
      </w:pPr>
    </w:p>
    <w:p w14:paraId="5F1F092C">
      <w:pPr>
        <w:snapToGrid w:val="0"/>
        <w:spacing w:line="300" w:lineRule="auto"/>
        <w:ind w:right="105" w:rightChars="50"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（采购人名称）       </w:t>
      </w:r>
      <w:r>
        <w:rPr>
          <w:rFonts w:hint="eastAsia" w:ascii="宋体" w:hAnsi="宋体"/>
          <w:b/>
          <w:sz w:val="24"/>
        </w:rPr>
        <w:t>：</w:t>
      </w:r>
    </w:p>
    <w:p w14:paraId="44AFCF1A">
      <w:pPr>
        <w:spacing w:line="500" w:lineRule="exact"/>
        <w:ind w:firstLine="480"/>
        <w:rPr>
          <w:rFonts w:ascii="宋体" w:hAnsi="宋体"/>
          <w:sz w:val="24"/>
        </w:rPr>
      </w:pPr>
    </w:p>
    <w:p w14:paraId="27A8E46D">
      <w:pPr>
        <w:pStyle w:val="4"/>
        <w:spacing w:line="900" w:lineRule="exact"/>
        <w:ind w:firstLine="480"/>
        <w:rPr>
          <w:sz w:val="24"/>
        </w:rPr>
      </w:pPr>
      <w:r>
        <w:rPr>
          <w:rFonts w:hint="eastAsia" w:ascii="宋体" w:hAnsi="宋体"/>
          <w:sz w:val="24"/>
        </w:rPr>
        <w:t>我方已收到并认真阅读了《</w:t>
      </w:r>
      <w:r>
        <w:rPr>
          <w:rFonts w:hint="eastAsia" w:ascii="宋体" w:hAnsi="宋体"/>
          <w:sz w:val="24"/>
          <w:u w:val="single"/>
        </w:rPr>
        <w:t xml:space="preserve">   （项目名称）    </w:t>
      </w:r>
      <w:r>
        <w:rPr>
          <w:rFonts w:hint="eastAsia"/>
          <w:sz w:val="24"/>
        </w:rPr>
        <w:t>》规定的全部条件和义务。我方承诺按照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项目询价文件</w:t>
      </w:r>
      <w:r>
        <w:rPr>
          <w:rFonts w:hint="eastAsia"/>
          <w:sz w:val="24"/>
        </w:rPr>
        <w:t>》所规定的全部条件和义务执行。否则，愿意接受询价文件规定的处罚，并承当相应的法律责任。</w:t>
      </w:r>
    </w:p>
    <w:p w14:paraId="154FE41F">
      <w:pPr>
        <w:spacing w:line="500" w:lineRule="exact"/>
        <w:ind w:firstLine="480"/>
        <w:rPr>
          <w:rFonts w:ascii="宋体" w:hAnsi="宋体"/>
          <w:sz w:val="24"/>
        </w:rPr>
      </w:pPr>
    </w:p>
    <w:p w14:paraId="34EF276B">
      <w:pPr>
        <w:spacing w:line="500" w:lineRule="exact"/>
        <w:ind w:firstLine="480"/>
        <w:rPr>
          <w:rFonts w:ascii="宋体" w:hAnsi="宋体"/>
          <w:sz w:val="24"/>
        </w:rPr>
      </w:pPr>
    </w:p>
    <w:p w14:paraId="55C80983">
      <w:pPr>
        <w:spacing w:line="500" w:lineRule="exact"/>
        <w:ind w:firstLine="5200" w:firstLineChars="21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供应商：         （盖章）</w:t>
      </w:r>
    </w:p>
    <w:p w14:paraId="7621D807">
      <w:pPr>
        <w:spacing w:line="500" w:lineRule="exact"/>
        <w:ind w:firstLine="750"/>
        <w:rPr>
          <w:rFonts w:ascii="宋体" w:hAnsi="宋体"/>
          <w:sz w:val="24"/>
        </w:rPr>
      </w:pPr>
    </w:p>
    <w:p w14:paraId="0B6984E6">
      <w:pPr>
        <w:spacing w:line="500" w:lineRule="exact"/>
        <w:ind w:firstLine="5200" w:firstLineChars="21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法定代表人：（签字或盖章）</w:t>
      </w:r>
    </w:p>
    <w:p w14:paraId="6A1C24DF">
      <w:pPr>
        <w:spacing w:line="500" w:lineRule="exact"/>
        <w:ind w:firstLine="5040" w:firstLineChars="2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54BF7D7D">
      <w:pPr>
        <w:pStyle w:val="2"/>
        <w:spacing w:line="413" w:lineRule="auto"/>
        <w:jc w:val="center"/>
        <w:rPr>
          <w:rFonts w:ascii="宋体" w:hAnsi="宋体" w:eastAsia="宋体"/>
          <w:bCs w:val="0"/>
          <w:sz w:val="24"/>
          <w:szCs w:val="24"/>
        </w:rPr>
      </w:pPr>
      <w:r>
        <w:rPr>
          <w:rFonts w:ascii="宋体" w:hAnsi="宋体"/>
          <w:sz w:val="24"/>
        </w:rPr>
        <w:br w:type="page"/>
      </w:r>
      <w:bookmarkStart w:id="6" w:name="_Toc390179803"/>
      <w:bookmarkStart w:id="7" w:name="_Toc39916984"/>
      <w:r>
        <w:rPr>
          <w:rFonts w:hint="eastAsia" w:ascii="宋体" w:hAnsi="宋体" w:eastAsia="宋体"/>
          <w:sz w:val="24"/>
          <w:szCs w:val="24"/>
        </w:rPr>
        <w:t>附件3、法人授权委托书</w:t>
      </w:r>
      <w:bookmarkEnd w:id="6"/>
      <w:bookmarkEnd w:id="7"/>
    </w:p>
    <w:p w14:paraId="513E15A0">
      <w:pPr>
        <w:rPr>
          <w:rFonts w:ascii="宋体" w:hAnsi="宋体"/>
          <w:sz w:val="28"/>
        </w:rPr>
      </w:pPr>
    </w:p>
    <w:p w14:paraId="55D08692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本授权委托书声明：我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（供应商名称）的法定代表人，现授权委托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（单位名称）的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 xml:space="preserve">（姓名）为我公司授权代表，以本公司的名义参加 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（采购人）的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询价活动。授权代表在报价、评审、合同谈判过程中所签署的一切文件和处理与之有关的一切事务。我均予以承认，特此委托。</w:t>
      </w:r>
    </w:p>
    <w:p w14:paraId="3BC77B03">
      <w:pPr>
        <w:spacing w:line="460" w:lineRule="exact"/>
        <w:rPr>
          <w:rFonts w:ascii="宋体" w:hAnsi="宋体"/>
          <w:sz w:val="24"/>
        </w:rPr>
      </w:pPr>
    </w:p>
    <w:p w14:paraId="6EC6F21C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授权代表无转委托权。特此委托。</w:t>
      </w:r>
    </w:p>
    <w:p w14:paraId="61431C13">
      <w:pPr>
        <w:spacing w:line="46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（附身份证复印件正、反面）</w:t>
      </w:r>
    </w:p>
    <w:p w14:paraId="6698E123">
      <w:pPr>
        <w:spacing w:line="460" w:lineRule="exact"/>
        <w:rPr>
          <w:rFonts w:ascii="宋体" w:hAnsi="宋体"/>
          <w:sz w:val="24"/>
        </w:rPr>
      </w:pPr>
    </w:p>
    <w:p w14:paraId="1201EC8F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授权代表：               性别：      年龄：</w:t>
      </w:r>
    </w:p>
    <w:p w14:paraId="6EDCF28D">
      <w:pPr>
        <w:spacing w:line="460" w:lineRule="exact"/>
        <w:rPr>
          <w:rFonts w:ascii="宋体" w:hAnsi="宋体"/>
          <w:sz w:val="24"/>
        </w:rPr>
      </w:pPr>
    </w:p>
    <w:p w14:paraId="2D520BCD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单位：                               部门：           职务：</w:t>
      </w:r>
    </w:p>
    <w:p w14:paraId="3F9B85A0">
      <w:pPr>
        <w:spacing w:line="460" w:lineRule="exact"/>
        <w:rPr>
          <w:rFonts w:ascii="宋体" w:hAnsi="宋体"/>
          <w:sz w:val="24"/>
        </w:rPr>
      </w:pPr>
    </w:p>
    <w:p w14:paraId="4C620FE9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供应商：（盖章）</w:t>
      </w:r>
    </w:p>
    <w:p w14:paraId="69092DBE">
      <w:pPr>
        <w:spacing w:line="460" w:lineRule="exact"/>
        <w:rPr>
          <w:rFonts w:ascii="宋体" w:hAnsi="宋体"/>
          <w:sz w:val="24"/>
        </w:rPr>
      </w:pPr>
    </w:p>
    <w:p w14:paraId="202CB289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法定代表人：（签字或盖章）</w:t>
      </w:r>
    </w:p>
    <w:p w14:paraId="6DC9E372">
      <w:pPr>
        <w:spacing w:line="460" w:lineRule="exact"/>
        <w:ind w:firstLine="7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日期：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752776A9">
      <w:pPr>
        <w:spacing w:line="460" w:lineRule="exact"/>
        <w:rPr>
          <w:rFonts w:ascii="宋体" w:hAnsi="宋体"/>
          <w:sz w:val="24"/>
        </w:rPr>
      </w:pPr>
    </w:p>
    <w:p w14:paraId="0600211E">
      <w:pPr>
        <w:spacing w:line="460" w:lineRule="exact"/>
        <w:jc w:val="center"/>
        <w:rPr>
          <w:rFonts w:ascii="宋体" w:hAnsi="宋体"/>
          <w:b/>
          <w:bCs/>
          <w:sz w:val="24"/>
        </w:rPr>
      </w:pPr>
    </w:p>
    <w:p w14:paraId="4E0328C8">
      <w:pPr>
        <w:spacing w:line="460" w:lineRule="exact"/>
        <w:ind w:firstLine="118" w:firstLineChars="49"/>
        <w:rPr>
          <w:rFonts w:ascii="宋体" w:hAnsi="宋体"/>
          <w:b/>
          <w:bCs/>
          <w:sz w:val="24"/>
        </w:rPr>
      </w:pPr>
    </w:p>
    <w:p w14:paraId="6A4052ED">
      <w:pPr>
        <w:spacing w:line="460" w:lineRule="exact"/>
        <w:ind w:firstLine="118" w:firstLineChars="49"/>
        <w:jc w:val="center"/>
        <w:rPr>
          <w:rFonts w:ascii="宋体" w:hAnsi="宋体"/>
          <w:b/>
          <w:bCs/>
          <w:sz w:val="24"/>
        </w:rPr>
      </w:pPr>
    </w:p>
    <w:p w14:paraId="40BA38DF">
      <w:pPr>
        <w:pStyle w:val="2"/>
        <w:spacing w:line="413" w:lineRule="auto"/>
        <w:rPr>
          <w:rFonts w:ascii="宋体" w:hAnsi="宋体"/>
          <w:b w:val="0"/>
          <w:bCs w:val="0"/>
        </w:rPr>
      </w:pPr>
    </w:p>
    <w:p w14:paraId="432496A2">
      <w:pPr>
        <w:pStyle w:val="2"/>
        <w:spacing w:line="413" w:lineRule="auto"/>
        <w:rPr>
          <w:rFonts w:ascii="宋体" w:hAnsi="宋体" w:eastAsia="宋体"/>
          <w:sz w:val="24"/>
          <w:szCs w:val="24"/>
        </w:rPr>
      </w:pPr>
      <w:bookmarkStart w:id="8" w:name="_Toc390179805"/>
      <w:r>
        <w:rPr>
          <w:rFonts w:ascii="宋体" w:hAnsi="宋体" w:eastAsia="宋体"/>
          <w:sz w:val="24"/>
          <w:szCs w:val="24"/>
        </w:rPr>
        <w:br w:type="page"/>
      </w:r>
      <w:bookmarkEnd w:id="8"/>
    </w:p>
    <w:p w14:paraId="6DB39399">
      <w:pPr>
        <w:pStyle w:val="2"/>
        <w:spacing w:line="300" w:lineRule="auto"/>
        <w:jc w:val="center"/>
        <w:rPr>
          <w:rFonts w:asciiTheme="minorEastAsia" w:hAnsiTheme="minorEastAsia" w:eastAsia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Cs w:val="0"/>
          <w:sz w:val="24"/>
          <w:szCs w:val="24"/>
        </w:rPr>
        <w:t>附件4：法定代表人资格证明书</w:t>
      </w:r>
    </w:p>
    <w:p w14:paraId="1D32511E">
      <w:pPr>
        <w:spacing w:line="300" w:lineRule="auto"/>
        <w:rPr>
          <w:rFonts w:asciiTheme="minorEastAsia" w:hAnsiTheme="minorEastAsia"/>
          <w:sz w:val="24"/>
        </w:rPr>
      </w:pPr>
    </w:p>
    <w:p w14:paraId="2E5E9B2E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供 应 商：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       </w:t>
      </w:r>
    </w:p>
    <w:p w14:paraId="7E73FEC9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单位性质：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       </w:t>
      </w:r>
    </w:p>
    <w:p w14:paraId="4302655F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地    址：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       </w:t>
      </w:r>
    </w:p>
    <w:p w14:paraId="4DF7CD32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成立时间：</w:t>
      </w:r>
      <w:r>
        <w:rPr>
          <w:rFonts w:hint="eastAsia" w:asciiTheme="minorEastAsia" w:hAnsiTheme="minorEastAsia"/>
          <w:sz w:val="24"/>
          <w:u w:val="single"/>
        </w:rPr>
        <w:t xml:space="preserve">      年    月    日</w:t>
      </w:r>
    </w:p>
    <w:p w14:paraId="3687CF48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经营期限：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       </w:t>
      </w:r>
    </w:p>
    <w:p w14:paraId="1327C803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姓    名：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</w:t>
      </w:r>
      <w:r>
        <w:rPr>
          <w:rFonts w:hint="eastAsia" w:asciiTheme="minorEastAsia" w:hAnsiTheme="minorEastAsia"/>
          <w:sz w:val="24"/>
        </w:rPr>
        <w:t>性        别：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</w:t>
      </w:r>
    </w:p>
    <w:p w14:paraId="7830E02C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    龄：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</w:t>
      </w:r>
      <w:r>
        <w:rPr>
          <w:rFonts w:hint="eastAsia" w:asciiTheme="minorEastAsia" w:hAnsiTheme="minorEastAsia"/>
          <w:sz w:val="24"/>
        </w:rPr>
        <w:t>职        务：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</w:t>
      </w:r>
    </w:p>
    <w:p w14:paraId="0614E3F6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系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              </w:t>
      </w:r>
      <w:r>
        <w:rPr>
          <w:rFonts w:hint="eastAsia" w:asciiTheme="minorEastAsia" w:hAnsiTheme="minorEastAsia"/>
          <w:sz w:val="24"/>
        </w:rPr>
        <w:t>（供应商名称）的法定代表人。</w:t>
      </w:r>
    </w:p>
    <w:p w14:paraId="6A79FE1A"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特此证明。</w:t>
      </w:r>
    </w:p>
    <w:p w14:paraId="65160BF3">
      <w:pPr>
        <w:spacing w:line="300" w:lineRule="auto"/>
        <w:rPr>
          <w:rFonts w:asciiTheme="minorEastAsia" w:hAnsiTheme="minorEastAsia"/>
          <w:sz w:val="24"/>
        </w:rPr>
      </w:pPr>
    </w:p>
    <w:p w14:paraId="19D567AF">
      <w:pPr>
        <w:spacing w:line="300" w:lineRule="auto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供应商：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</w:t>
      </w:r>
      <w:r>
        <w:rPr>
          <w:rFonts w:hint="eastAsia" w:asciiTheme="minorEastAsia" w:hAnsiTheme="minorEastAsia"/>
          <w:sz w:val="24"/>
        </w:rPr>
        <w:t>（盖单位章）</w:t>
      </w:r>
    </w:p>
    <w:p w14:paraId="2AF76876">
      <w:pPr>
        <w:spacing w:line="300" w:lineRule="auto"/>
        <w:jc w:val="righ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sz w:val="24"/>
          <w:u w:val="single"/>
        </w:rPr>
        <w:t xml:space="preserve"> 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日</w:t>
      </w:r>
    </w:p>
    <w:p w14:paraId="706F4012"/>
    <w:p w14:paraId="76F9DE22"/>
    <w:p w14:paraId="6ACBB842"/>
    <w:p w14:paraId="2468AA33"/>
    <w:p w14:paraId="5E56217F"/>
    <w:p w14:paraId="294FDD1B"/>
    <w:p w14:paraId="77E211B9"/>
    <w:p w14:paraId="36CED9E6"/>
    <w:p w14:paraId="388A116A"/>
    <w:p w14:paraId="23CAE694"/>
    <w:p w14:paraId="39FC71CA"/>
    <w:p w14:paraId="24A62ACD"/>
    <w:p w14:paraId="15C4BAD7"/>
    <w:p w14:paraId="37407EB5"/>
    <w:p w14:paraId="4049ACDC"/>
    <w:p w14:paraId="65795C38"/>
    <w:p w14:paraId="7BD3CA8C"/>
    <w:p w14:paraId="070E66E2"/>
    <w:p w14:paraId="4E8D8FB1"/>
    <w:p w14:paraId="27CE5DDB"/>
    <w:p w14:paraId="32F36B42"/>
    <w:p w14:paraId="3F668E81"/>
    <w:p w14:paraId="5C75C84C"/>
    <w:p w14:paraId="2D91F8DB"/>
    <w:p w14:paraId="5404BCF4"/>
    <w:p w14:paraId="54D1BCD9"/>
    <w:p w14:paraId="0D46B35E"/>
    <w:p w14:paraId="6C5BCB27"/>
    <w:p w14:paraId="188D853E"/>
    <w:p w14:paraId="083D488F"/>
    <w:p w14:paraId="32154FCC">
      <w:pPr>
        <w:pStyle w:val="2"/>
        <w:spacing w:line="413" w:lineRule="auto"/>
        <w:ind w:firstLine="482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附件5、报价明细表</w:t>
      </w:r>
    </w:p>
    <w:tbl>
      <w:tblPr>
        <w:tblStyle w:val="1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937"/>
        <w:gridCol w:w="2822"/>
        <w:gridCol w:w="1153"/>
        <w:gridCol w:w="1986"/>
        <w:gridCol w:w="1996"/>
      </w:tblGrid>
      <w:tr w14:paraId="7213F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9821D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EB161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项目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FFF2">
            <w:pPr>
              <w:widowControl/>
              <w:jc w:val="center"/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型号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680A3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>数量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CF683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>单价（元）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8492B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>总价（元）</w:t>
            </w:r>
          </w:p>
        </w:tc>
      </w:tr>
      <w:tr w14:paraId="3D55E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505E8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>1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A61E5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561C3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8452F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F3633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012BB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7293B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B17E6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8C73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0191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38213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1D558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971B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5B03D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B0C9E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6AB18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B841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9EDC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335D5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92585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28B5F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88DCB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E5126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5E7D8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46FBE">
            <w:pPr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1A719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34CDF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53917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5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C9890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  <w:t>合计（元）</w:t>
            </w:r>
          </w:p>
        </w:tc>
        <w:tc>
          <w:tcPr>
            <w:tcW w:w="24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91FF8">
            <w:pPr>
              <w:widowControl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</w:tbl>
    <w:p w14:paraId="08BDDC7E"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p w14:paraId="76A30146">
      <w:pPr>
        <w:rPr>
          <w:rFonts w:ascii="宋体" w:hAnsi="宋体"/>
          <w:sz w:val="24"/>
        </w:rPr>
      </w:pPr>
    </w:p>
    <w:p w14:paraId="1DE413EC"/>
    <w:p w14:paraId="51DD052C"/>
    <w:p w14:paraId="271C4AEB"/>
    <w:p w14:paraId="0372DC5C"/>
    <w:p w14:paraId="687C77BB"/>
    <w:p w14:paraId="0A0A37A0"/>
    <w:p w14:paraId="45049DD0"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供应商（盖章）：</w:t>
      </w:r>
    </w:p>
    <w:p w14:paraId="5D27003D">
      <w:pPr>
        <w:spacing w:line="500" w:lineRule="exact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sz w:val="24"/>
        </w:rPr>
        <w:t>法定代表人（或授权代表）：（签字或盖章）                        日期：</w:t>
      </w:r>
    </w:p>
    <w:p w14:paraId="3C410F88"/>
    <w:p w14:paraId="26FDB969"/>
    <w:p w14:paraId="6EBEC549">
      <w:pPr>
        <w:spacing w:line="460" w:lineRule="exact"/>
        <w:rPr>
          <w:rFonts w:ascii="宋体" w:hAnsi="宋体"/>
          <w:sz w:val="24"/>
        </w:rPr>
      </w:pPr>
      <w:bookmarkStart w:id="9" w:name="_Toc317090632"/>
      <w:bookmarkStart w:id="10" w:name="_Toc317091345"/>
      <w:bookmarkStart w:id="11" w:name="_Toc312249636"/>
    </w:p>
    <w:bookmarkEnd w:id="9"/>
    <w:bookmarkEnd w:id="10"/>
    <w:bookmarkEnd w:id="11"/>
    <w:p w14:paraId="27A3810D">
      <w:pPr>
        <w:spacing w:line="500" w:lineRule="exact"/>
        <w:rPr>
          <w:rFonts w:ascii="宋体" w:hAnsi="宋体"/>
          <w:b/>
          <w:bCs/>
          <w:sz w:val="32"/>
        </w:rPr>
      </w:pPr>
    </w:p>
    <w:p w14:paraId="469A8931">
      <w:pPr>
        <w:pStyle w:val="6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0" w:line="240" w:lineRule="atLeast"/>
        <w:rPr>
          <w:rFonts w:ascii="宋体" w:hAnsi="宋体"/>
          <w:szCs w:val="24"/>
        </w:rPr>
      </w:pPr>
    </w:p>
    <w:p w14:paraId="318E02DB"/>
    <w:p w14:paraId="30104E2C"/>
    <w:p w14:paraId="7C93B3D0"/>
    <w:p w14:paraId="49663DDB"/>
    <w:p w14:paraId="725FC7CF"/>
    <w:p w14:paraId="5F813474"/>
    <w:p w14:paraId="7AC6217A"/>
    <w:p w14:paraId="1DFF2F45"/>
    <w:p w14:paraId="61C53DE9"/>
    <w:p w14:paraId="66E4F74C"/>
    <w:p w14:paraId="78F00EC6"/>
    <w:p w14:paraId="2C73BEE9"/>
    <w:p w14:paraId="6F6FC995"/>
    <w:p w14:paraId="5E6E3374">
      <w:pPr>
        <w:pStyle w:val="2"/>
        <w:spacing w:line="413" w:lineRule="auto"/>
        <w:ind w:firstLine="482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附件6、现场勘察证明</w:t>
      </w:r>
    </w:p>
    <w:p w14:paraId="44B8D57D">
      <w:pPr>
        <w:pStyle w:val="7"/>
        <w:spacing w:before="1"/>
        <w:rPr>
          <w:rFonts w:ascii="仿宋" w:hAnsi="仿宋" w:eastAsia="仿宋" w:cs="仿宋"/>
          <w:b/>
          <w:sz w:val="28"/>
          <w:szCs w:val="28"/>
        </w:rPr>
      </w:pPr>
    </w:p>
    <w:p w14:paraId="01E2E8EB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项目名称： </w:t>
      </w:r>
      <w:r>
        <w:rPr>
          <w:rFonts w:hint="eastAsia" w:ascii="Times New Roman" w:hAnsi="Times New Roman" w:eastAsia="宋体" w:cs="Times New Roman"/>
          <w:sz w:val="24"/>
          <w:szCs w:val="20"/>
        </w:rPr>
        <w:t>幕墙玻璃维修项目</w:t>
      </w:r>
    </w:p>
    <w:p w14:paraId="7AD077D2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项目编号：</w:t>
      </w:r>
      <w:r>
        <w:rPr>
          <w:rFonts w:ascii="Times New Roman" w:hAnsi="Times New Roman" w:eastAsia="宋体" w:cs="Times New Roman"/>
          <w:sz w:val="24"/>
          <w:szCs w:val="20"/>
        </w:rPr>
        <w:t>SDGD20</w:t>
      </w:r>
      <w:r>
        <w:rPr>
          <w:rFonts w:hint="eastAsia" w:ascii="Times New Roman" w:hAnsi="Times New Roman" w:eastAsia="宋体" w:cs="Times New Roman"/>
          <w:sz w:val="24"/>
          <w:szCs w:val="20"/>
          <w:lang w:val="en-US" w:eastAsia="zh-CN"/>
        </w:rPr>
        <w:t>25</w:t>
      </w:r>
      <w:r>
        <w:rPr>
          <w:rFonts w:ascii="Times New Roman" w:hAnsi="Times New Roman" w:eastAsia="宋体" w:cs="Times New Roman"/>
          <w:sz w:val="24"/>
          <w:szCs w:val="20"/>
        </w:rPr>
        <w:t>-070</w:t>
      </w:r>
      <w:r>
        <w:rPr>
          <w:rFonts w:hint="eastAsia" w:ascii="Times New Roman" w:hAnsi="Times New Roman" w:eastAsia="宋体" w:cs="Times New Roman"/>
          <w:sz w:val="24"/>
          <w:szCs w:val="20"/>
          <w:lang w:val="en-US" w:eastAsia="zh-CN"/>
        </w:rPr>
        <w:t>8</w:t>
      </w:r>
      <w:bookmarkStart w:id="12" w:name="_GoBack"/>
      <w:bookmarkEnd w:id="12"/>
    </w:p>
    <w:p w14:paraId="2D9F8497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按询价件要求，我方（供应商名称   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）于202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日完成现场勘察且了解现场施工环境和要求，并根据采购人要求提交响应文件。</w:t>
      </w:r>
    </w:p>
    <w:p w14:paraId="5BAE5DC2">
      <w:pPr>
        <w:spacing w:line="440" w:lineRule="exact"/>
        <w:rPr>
          <w:rFonts w:ascii="宋体" w:hAnsi="宋体"/>
          <w:sz w:val="24"/>
        </w:rPr>
      </w:pPr>
    </w:p>
    <w:p w14:paraId="4B4FD190">
      <w:pPr>
        <w:spacing w:line="440" w:lineRule="exact"/>
        <w:rPr>
          <w:rFonts w:ascii="宋体" w:hAnsi="宋体"/>
          <w:sz w:val="24"/>
        </w:rPr>
      </w:pPr>
    </w:p>
    <w:p w14:paraId="50276557">
      <w:pPr>
        <w:spacing w:line="440" w:lineRule="exact"/>
        <w:rPr>
          <w:rFonts w:ascii="宋体" w:hAnsi="宋体"/>
          <w:sz w:val="24"/>
        </w:rPr>
      </w:pPr>
    </w:p>
    <w:p w14:paraId="1267A741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供应商名称：</w:t>
      </w:r>
      <w:r>
        <w:rPr>
          <w:rFonts w:hint="eastAsia" w:ascii="宋体" w:hAnsi="宋体"/>
          <w:sz w:val="24"/>
        </w:rPr>
        <w:tab/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（加盖公章）</w:t>
      </w:r>
    </w:p>
    <w:p w14:paraId="2D882AA0">
      <w:pPr>
        <w:spacing w:line="440" w:lineRule="exact"/>
        <w:rPr>
          <w:rFonts w:ascii="宋体" w:hAnsi="宋体"/>
          <w:sz w:val="24"/>
        </w:rPr>
      </w:pPr>
    </w:p>
    <w:p w14:paraId="5BD816F0">
      <w:pPr>
        <w:spacing w:line="440" w:lineRule="exact"/>
        <w:rPr>
          <w:rFonts w:ascii="宋体" w:hAnsi="宋体"/>
          <w:sz w:val="24"/>
        </w:rPr>
      </w:pPr>
    </w:p>
    <w:p w14:paraId="0BF4D4B9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勘察时间:202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  月   日</w:t>
      </w:r>
    </w:p>
    <w:p w14:paraId="4A918763">
      <w:pPr>
        <w:spacing w:line="440" w:lineRule="exact"/>
        <w:rPr>
          <w:rFonts w:ascii="宋体" w:hAnsi="宋体"/>
          <w:sz w:val="24"/>
        </w:rPr>
      </w:pPr>
    </w:p>
    <w:p w14:paraId="4C03B40F">
      <w:pPr>
        <w:spacing w:line="440" w:lineRule="exact"/>
        <w:rPr>
          <w:rFonts w:ascii="宋体" w:hAnsi="宋体"/>
          <w:sz w:val="24"/>
        </w:rPr>
      </w:pPr>
    </w:p>
    <w:p w14:paraId="451F8E26">
      <w:pPr>
        <w:spacing w:line="440" w:lineRule="exact"/>
        <w:rPr>
          <w:rFonts w:ascii="宋体" w:hAnsi="宋体"/>
          <w:sz w:val="24"/>
        </w:rPr>
      </w:pPr>
    </w:p>
    <w:p w14:paraId="669D1474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现场勘察人员（签字或盖章）：</w:t>
      </w:r>
    </w:p>
    <w:p w14:paraId="16D75896">
      <w:pPr>
        <w:pStyle w:val="8"/>
        <w:tabs>
          <w:tab w:val="left" w:pos="0"/>
        </w:tabs>
        <w:spacing w:line="440" w:lineRule="exact"/>
        <w:ind w:left="0" w:leftChars="0"/>
        <w:rPr>
          <w:rFonts w:ascii="Times New Roman" w:hAnsi="Times New Roman" w:eastAsia="宋体" w:cs="Times New Roman"/>
          <w:sz w:val="24"/>
          <w:szCs w:val="20"/>
        </w:rPr>
      </w:pPr>
    </w:p>
    <w:p w14:paraId="2419B9F3">
      <w:pPr>
        <w:pStyle w:val="8"/>
        <w:tabs>
          <w:tab w:val="left" w:pos="0"/>
        </w:tabs>
        <w:spacing w:line="440" w:lineRule="exact"/>
        <w:ind w:left="0" w:leftChars="0"/>
        <w:rPr>
          <w:rFonts w:ascii="Times New Roman" w:hAnsi="Times New Roman" w:eastAsia="宋体" w:cs="Times New Roman"/>
          <w:sz w:val="24"/>
          <w:szCs w:val="20"/>
        </w:rPr>
      </w:pPr>
    </w:p>
    <w:p w14:paraId="680BBB52">
      <w:pPr>
        <w:pStyle w:val="8"/>
        <w:tabs>
          <w:tab w:val="left" w:pos="0"/>
        </w:tabs>
        <w:spacing w:line="440" w:lineRule="exact"/>
        <w:ind w:left="0" w:leftChars="0"/>
        <w:rPr>
          <w:rFonts w:ascii="Times New Roman" w:hAnsi="Times New Roman" w:eastAsia="宋体" w:cs="Times New Roman"/>
          <w:sz w:val="24"/>
          <w:szCs w:val="20"/>
        </w:rPr>
      </w:pPr>
    </w:p>
    <w:p w14:paraId="12D0C1B5">
      <w:pPr>
        <w:pStyle w:val="8"/>
        <w:tabs>
          <w:tab w:val="left" w:pos="0"/>
        </w:tabs>
        <w:spacing w:line="440" w:lineRule="exact"/>
        <w:ind w:left="0" w:leftChars="0"/>
        <w:rPr>
          <w:rFonts w:ascii="Times New Roman" w:hAnsi="Times New Roman" w:eastAsia="宋体" w:cs="Times New Roman"/>
          <w:sz w:val="24"/>
          <w:szCs w:val="20"/>
        </w:rPr>
      </w:pPr>
    </w:p>
    <w:p w14:paraId="47C1FC65">
      <w:pPr>
        <w:pStyle w:val="8"/>
        <w:tabs>
          <w:tab w:val="left" w:pos="0"/>
        </w:tabs>
        <w:spacing w:line="440" w:lineRule="exact"/>
        <w:ind w:left="0" w:leftChars="0"/>
        <w:rPr>
          <w:rFonts w:ascii="Times New Roman" w:hAnsi="Times New Roman" w:eastAsia="宋体" w:cs="Times New Roman"/>
          <w:sz w:val="24"/>
          <w:szCs w:val="20"/>
        </w:rPr>
      </w:pPr>
    </w:p>
    <w:p w14:paraId="2EDD91C5">
      <w:pPr>
        <w:pStyle w:val="8"/>
        <w:tabs>
          <w:tab w:val="left" w:pos="0"/>
        </w:tabs>
        <w:spacing w:line="440" w:lineRule="exact"/>
        <w:ind w:left="0" w:leftChars="0"/>
        <w:rPr>
          <w:rFonts w:ascii="Times New Roman" w:hAnsi="Times New Roman" w:eastAsia="宋体" w:cs="Times New Roman"/>
          <w:sz w:val="24"/>
          <w:szCs w:val="20"/>
        </w:rPr>
      </w:pPr>
    </w:p>
    <w:p w14:paraId="4E5A7499">
      <w:pPr>
        <w:pStyle w:val="8"/>
        <w:tabs>
          <w:tab w:val="left" w:pos="0"/>
        </w:tabs>
        <w:spacing w:line="440" w:lineRule="exact"/>
        <w:ind w:left="0" w:leftChars="0"/>
        <w:rPr>
          <w:rFonts w:ascii="Times New Roman" w:hAnsi="Times New Roman" w:eastAsia="宋体" w:cs="Times New Roman"/>
          <w:sz w:val="24"/>
          <w:szCs w:val="20"/>
        </w:rPr>
      </w:pPr>
    </w:p>
    <w:p w14:paraId="1E35AC95">
      <w:pPr>
        <w:pStyle w:val="8"/>
        <w:tabs>
          <w:tab w:val="left" w:pos="0"/>
        </w:tabs>
        <w:spacing w:line="440" w:lineRule="exact"/>
        <w:ind w:left="0" w:leftChars="0"/>
        <w:rPr>
          <w:rFonts w:ascii="Times New Roman" w:hAnsi="Times New Roman" w:eastAsia="宋体" w:cs="Times New Roman"/>
          <w:sz w:val="24"/>
          <w:szCs w:val="20"/>
        </w:rPr>
      </w:pPr>
    </w:p>
    <w:p w14:paraId="58FE80D6">
      <w:pPr>
        <w:pStyle w:val="8"/>
        <w:tabs>
          <w:tab w:val="left" w:pos="0"/>
        </w:tabs>
        <w:spacing w:line="440" w:lineRule="exact"/>
        <w:ind w:left="0" w:leftChars="0"/>
        <w:rPr>
          <w:rFonts w:ascii="Times New Roman" w:hAnsi="Times New Roman" w:eastAsia="宋体" w:cs="Times New Roman"/>
          <w:sz w:val="24"/>
          <w:szCs w:val="20"/>
        </w:rPr>
      </w:pPr>
    </w:p>
    <w:p w14:paraId="6D469B28">
      <w:pPr>
        <w:pStyle w:val="8"/>
        <w:tabs>
          <w:tab w:val="left" w:pos="0"/>
        </w:tabs>
        <w:spacing w:line="440" w:lineRule="exact"/>
        <w:ind w:left="0" w:leftChars="0"/>
        <w:rPr>
          <w:rFonts w:ascii="Times New Roman" w:hAnsi="Times New Roman" w:eastAsia="宋体" w:cs="Times New Roman"/>
          <w:sz w:val="24"/>
          <w:szCs w:val="20"/>
        </w:rPr>
      </w:pPr>
    </w:p>
    <w:p w14:paraId="448345AB">
      <w:pPr>
        <w:pStyle w:val="8"/>
        <w:tabs>
          <w:tab w:val="left" w:pos="0"/>
        </w:tabs>
        <w:spacing w:line="440" w:lineRule="exact"/>
        <w:ind w:left="0" w:leftChars="0" w:firstLine="0" w:firstLineChars="0"/>
        <w:rPr>
          <w:rFonts w:ascii="宋体" w:hAnsi="宋体"/>
          <w:sz w:val="24"/>
        </w:rPr>
      </w:pPr>
    </w:p>
    <w:sectPr>
      <w:pgSz w:w="11906" w:h="16838"/>
      <w:pgMar w:top="851" w:right="720" w:bottom="851" w:left="720" w:header="510" w:footer="510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等线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2F754">
    <w:pPr>
      <w:pStyle w:val="10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F1DB2"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 w14:paraId="66330D54"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CB6C1F"/>
    <w:multiLevelType w:val="singleLevel"/>
    <w:tmpl w:val="C6CB6C1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0MjQyNTNjN2FiY2I2MTExMWQ2ODBkNTRmYTBhM2IifQ=="/>
  </w:docVars>
  <w:rsids>
    <w:rsidRoot w:val="0D437EC5"/>
    <w:rsid w:val="00000DF4"/>
    <w:rsid w:val="00021591"/>
    <w:rsid w:val="00027339"/>
    <w:rsid w:val="00035CA8"/>
    <w:rsid w:val="00040A54"/>
    <w:rsid w:val="00053C69"/>
    <w:rsid w:val="00053FE9"/>
    <w:rsid w:val="00054726"/>
    <w:rsid w:val="0005614D"/>
    <w:rsid w:val="0007563B"/>
    <w:rsid w:val="000835CC"/>
    <w:rsid w:val="00086BAA"/>
    <w:rsid w:val="000A5360"/>
    <w:rsid w:val="000B2B75"/>
    <w:rsid w:val="000D47A1"/>
    <w:rsid w:val="000D619B"/>
    <w:rsid w:val="000E05AA"/>
    <w:rsid w:val="000F578A"/>
    <w:rsid w:val="001237E9"/>
    <w:rsid w:val="00123E38"/>
    <w:rsid w:val="001243FC"/>
    <w:rsid w:val="00131516"/>
    <w:rsid w:val="0013312D"/>
    <w:rsid w:val="00144F6B"/>
    <w:rsid w:val="001717A6"/>
    <w:rsid w:val="00177C0A"/>
    <w:rsid w:val="001860AB"/>
    <w:rsid w:val="001A7733"/>
    <w:rsid w:val="001B63AC"/>
    <w:rsid w:val="001D507A"/>
    <w:rsid w:val="001E352D"/>
    <w:rsid w:val="001E3F24"/>
    <w:rsid w:val="001F3790"/>
    <w:rsid w:val="0020431C"/>
    <w:rsid w:val="0020474A"/>
    <w:rsid w:val="00205BC4"/>
    <w:rsid w:val="00205FCF"/>
    <w:rsid w:val="00215F9F"/>
    <w:rsid w:val="00221ED7"/>
    <w:rsid w:val="00236DC2"/>
    <w:rsid w:val="00240CA4"/>
    <w:rsid w:val="002468CE"/>
    <w:rsid w:val="0026117B"/>
    <w:rsid w:val="0027401D"/>
    <w:rsid w:val="00290FBF"/>
    <w:rsid w:val="0029453A"/>
    <w:rsid w:val="002A0738"/>
    <w:rsid w:val="002A331D"/>
    <w:rsid w:val="002A56DC"/>
    <w:rsid w:val="002A5BC7"/>
    <w:rsid w:val="002A7F55"/>
    <w:rsid w:val="002B45AB"/>
    <w:rsid w:val="002B733E"/>
    <w:rsid w:val="002D04E5"/>
    <w:rsid w:val="002E4E90"/>
    <w:rsid w:val="002F4DC5"/>
    <w:rsid w:val="00317362"/>
    <w:rsid w:val="00317DC3"/>
    <w:rsid w:val="00330E4F"/>
    <w:rsid w:val="00331AB9"/>
    <w:rsid w:val="0033322C"/>
    <w:rsid w:val="0033512B"/>
    <w:rsid w:val="00335AD3"/>
    <w:rsid w:val="00354CC8"/>
    <w:rsid w:val="00360A86"/>
    <w:rsid w:val="00363391"/>
    <w:rsid w:val="003852F3"/>
    <w:rsid w:val="00385779"/>
    <w:rsid w:val="00392351"/>
    <w:rsid w:val="003A0072"/>
    <w:rsid w:val="003A3EE6"/>
    <w:rsid w:val="003A6C7F"/>
    <w:rsid w:val="003B6237"/>
    <w:rsid w:val="003B7DF0"/>
    <w:rsid w:val="003D072A"/>
    <w:rsid w:val="003E7304"/>
    <w:rsid w:val="00402496"/>
    <w:rsid w:val="004132B6"/>
    <w:rsid w:val="004158F1"/>
    <w:rsid w:val="00417178"/>
    <w:rsid w:val="00443630"/>
    <w:rsid w:val="00452473"/>
    <w:rsid w:val="004537C7"/>
    <w:rsid w:val="0045415D"/>
    <w:rsid w:val="00454B99"/>
    <w:rsid w:val="00457409"/>
    <w:rsid w:val="00464CCF"/>
    <w:rsid w:val="00465689"/>
    <w:rsid w:val="00482D19"/>
    <w:rsid w:val="00482FC8"/>
    <w:rsid w:val="0049612C"/>
    <w:rsid w:val="0049781B"/>
    <w:rsid w:val="004A71FD"/>
    <w:rsid w:val="004B0DD3"/>
    <w:rsid w:val="004B7304"/>
    <w:rsid w:val="004C0942"/>
    <w:rsid w:val="004C4A59"/>
    <w:rsid w:val="004E02BA"/>
    <w:rsid w:val="005038AA"/>
    <w:rsid w:val="0054082F"/>
    <w:rsid w:val="00546461"/>
    <w:rsid w:val="00555765"/>
    <w:rsid w:val="00555F53"/>
    <w:rsid w:val="0056135E"/>
    <w:rsid w:val="00572F20"/>
    <w:rsid w:val="00573130"/>
    <w:rsid w:val="00575D55"/>
    <w:rsid w:val="0058312E"/>
    <w:rsid w:val="00587040"/>
    <w:rsid w:val="005A5A93"/>
    <w:rsid w:val="005A7676"/>
    <w:rsid w:val="005C1B7E"/>
    <w:rsid w:val="005C229E"/>
    <w:rsid w:val="005D0FC4"/>
    <w:rsid w:val="005E08BF"/>
    <w:rsid w:val="005E713D"/>
    <w:rsid w:val="005F3BA1"/>
    <w:rsid w:val="00601140"/>
    <w:rsid w:val="00604DB8"/>
    <w:rsid w:val="006061F9"/>
    <w:rsid w:val="00614902"/>
    <w:rsid w:val="00622F9A"/>
    <w:rsid w:val="00623387"/>
    <w:rsid w:val="00625E6B"/>
    <w:rsid w:val="0062763B"/>
    <w:rsid w:val="00627CD8"/>
    <w:rsid w:val="006310B5"/>
    <w:rsid w:val="00634FAF"/>
    <w:rsid w:val="0063708C"/>
    <w:rsid w:val="00646FF5"/>
    <w:rsid w:val="00654DD1"/>
    <w:rsid w:val="006569D6"/>
    <w:rsid w:val="00664561"/>
    <w:rsid w:val="00675C65"/>
    <w:rsid w:val="00676C01"/>
    <w:rsid w:val="006910B5"/>
    <w:rsid w:val="00692401"/>
    <w:rsid w:val="00692B80"/>
    <w:rsid w:val="006A303C"/>
    <w:rsid w:val="006A501F"/>
    <w:rsid w:val="006D3AF2"/>
    <w:rsid w:val="006D5C72"/>
    <w:rsid w:val="006E4747"/>
    <w:rsid w:val="006E4A1F"/>
    <w:rsid w:val="006E53B0"/>
    <w:rsid w:val="006F21FD"/>
    <w:rsid w:val="00704AE4"/>
    <w:rsid w:val="00705D6D"/>
    <w:rsid w:val="00706E94"/>
    <w:rsid w:val="007156A9"/>
    <w:rsid w:val="007239DD"/>
    <w:rsid w:val="007269EE"/>
    <w:rsid w:val="00734D50"/>
    <w:rsid w:val="0073646B"/>
    <w:rsid w:val="00737E1A"/>
    <w:rsid w:val="007456EE"/>
    <w:rsid w:val="00747CF4"/>
    <w:rsid w:val="007618C5"/>
    <w:rsid w:val="00762845"/>
    <w:rsid w:val="007648CA"/>
    <w:rsid w:val="00776748"/>
    <w:rsid w:val="00777097"/>
    <w:rsid w:val="007777BB"/>
    <w:rsid w:val="00781418"/>
    <w:rsid w:val="00787F1E"/>
    <w:rsid w:val="007976DC"/>
    <w:rsid w:val="007A009B"/>
    <w:rsid w:val="007A5315"/>
    <w:rsid w:val="007B1C99"/>
    <w:rsid w:val="007E0328"/>
    <w:rsid w:val="007E45A7"/>
    <w:rsid w:val="007E49D8"/>
    <w:rsid w:val="0081771F"/>
    <w:rsid w:val="00825735"/>
    <w:rsid w:val="00825C8E"/>
    <w:rsid w:val="0083174F"/>
    <w:rsid w:val="00832B06"/>
    <w:rsid w:val="00834FD2"/>
    <w:rsid w:val="0083601A"/>
    <w:rsid w:val="00845250"/>
    <w:rsid w:val="008528FA"/>
    <w:rsid w:val="00852E4D"/>
    <w:rsid w:val="00864981"/>
    <w:rsid w:val="008665E2"/>
    <w:rsid w:val="0087264B"/>
    <w:rsid w:val="00872CAA"/>
    <w:rsid w:val="00880CDA"/>
    <w:rsid w:val="008823A0"/>
    <w:rsid w:val="00890489"/>
    <w:rsid w:val="008952E1"/>
    <w:rsid w:val="008B157C"/>
    <w:rsid w:val="008C4738"/>
    <w:rsid w:val="008C703F"/>
    <w:rsid w:val="008F4A8C"/>
    <w:rsid w:val="009015C7"/>
    <w:rsid w:val="009159EB"/>
    <w:rsid w:val="00925139"/>
    <w:rsid w:val="00932A38"/>
    <w:rsid w:val="00936529"/>
    <w:rsid w:val="00943118"/>
    <w:rsid w:val="00943255"/>
    <w:rsid w:val="00946149"/>
    <w:rsid w:val="00955649"/>
    <w:rsid w:val="00957790"/>
    <w:rsid w:val="00965624"/>
    <w:rsid w:val="0096635F"/>
    <w:rsid w:val="00970E67"/>
    <w:rsid w:val="00987ACB"/>
    <w:rsid w:val="009B7189"/>
    <w:rsid w:val="009D234F"/>
    <w:rsid w:val="009E01FB"/>
    <w:rsid w:val="009E2409"/>
    <w:rsid w:val="009F0C04"/>
    <w:rsid w:val="009F1717"/>
    <w:rsid w:val="009F3C56"/>
    <w:rsid w:val="009F4F11"/>
    <w:rsid w:val="009F6507"/>
    <w:rsid w:val="00A10397"/>
    <w:rsid w:val="00A15C67"/>
    <w:rsid w:val="00A165EC"/>
    <w:rsid w:val="00A2646D"/>
    <w:rsid w:val="00A3028A"/>
    <w:rsid w:val="00A404E0"/>
    <w:rsid w:val="00A4443D"/>
    <w:rsid w:val="00A50438"/>
    <w:rsid w:val="00A55F51"/>
    <w:rsid w:val="00A601D5"/>
    <w:rsid w:val="00A63520"/>
    <w:rsid w:val="00A65E19"/>
    <w:rsid w:val="00A81977"/>
    <w:rsid w:val="00A853EC"/>
    <w:rsid w:val="00A8752B"/>
    <w:rsid w:val="00A87634"/>
    <w:rsid w:val="00A91E86"/>
    <w:rsid w:val="00A93ADB"/>
    <w:rsid w:val="00A96594"/>
    <w:rsid w:val="00A968AC"/>
    <w:rsid w:val="00A97B01"/>
    <w:rsid w:val="00AA514E"/>
    <w:rsid w:val="00AA51EF"/>
    <w:rsid w:val="00AA67D7"/>
    <w:rsid w:val="00AB4310"/>
    <w:rsid w:val="00AD55E4"/>
    <w:rsid w:val="00AD75AA"/>
    <w:rsid w:val="00AE2A28"/>
    <w:rsid w:val="00AF00C5"/>
    <w:rsid w:val="00AF549F"/>
    <w:rsid w:val="00B02540"/>
    <w:rsid w:val="00B13B5A"/>
    <w:rsid w:val="00B143B2"/>
    <w:rsid w:val="00B1627C"/>
    <w:rsid w:val="00B23971"/>
    <w:rsid w:val="00B36AB1"/>
    <w:rsid w:val="00B37D1E"/>
    <w:rsid w:val="00B47098"/>
    <w:rsid w:val="00B50643"/>
    <w:rsid w:val="00B53D68"/>
    <w:rsid w:val="00B63EC0"/>
    <w:rsid w:val="00B70C6C"/>
    <w:rsid w:val="00B75038"/>
    <w:rsid w:val="00B774BE"/>
    <w:rsid w:val="00B8457E"/>
    <w:rsid w:val="00B92591"/>
    <w:rsid w:val="00B93839"/>
    <w:rsid w:val="00B939B8"/>
    <w:rsid w:val="00B94702"/>
    <w:rsid w:val="00B951B9"/>
    <w:rsid w:val="00BA380B"/>
    <w:rsid w:val="00BA6224"/>
    <w:rsid w:val="00BA6DF8"/>
    <w:rsid w:val="00BA78E4"/>
    <w:rsid w:val="00BB66CE"/>
    <w:rsid w:val="00BC26FA"/>
    <w:rsid w:val="00BD2EC5"/>
    <w:rsid w:val="00BD6503"/>
    <w:rsid w:val="00BE1368"/>
    <w:rsid w:val="00BE6846"/>
    <w:rsid w:val="00C04546"/>
    <w:rsid w:val="00C06B01"/>
    <w:rsid w:val="00C12036"/>
    <w:rsid w:val="00C12264"/>
    <w:rsid w:val="00C13745"/>
    <w:rsid w:val="00C1637E"/>
    <w:rsid w:val="00C16E84"/>
    <w:rsid w:val="00C2012A"/>
    <w:rsid w:val="00C261D7"/>
    <w:rsid w:val="00C34FE2"/>
    <w:rsid w:val="00C4489A"/>
    <w:rsid w:val="00C463EE"/>
    <w:rsid w:val="00C56D83"/>
    <w:rsid w:val="00C7293F"/>
    <w:rsid w:val="00C84477"/>
    <w:rsid w:val="00C84A80"/>
    <w:rsid w:val="00C85336"/>
    <w:rsid w:val="00C86361"/>
    <w:rsid w:val="00C92CF9"/>
    <w:rsid w:val="00C942E9"/>
    <w:rsid w:val="00CA5D30"/>
    <w:rsid w:val="00CA7257"/>
    <w:rsid w:val="00CB5D1A"/>
    <w:rsid w:val="00CD12CD"/>
    <w:rsid w:val="00CD5530"/>
    <w:rsid w:val="00CE0D60"/>
    <w:rsid w:val="00CE128E"/>
    <w:rsid w:val="00CE314C"/>
    <w:rsid w:val="00CE5087"/>
    <w:rsid w:val="00CE538C"/>
    <w:rsid w:val="00CF66DE"/>
    <w:rsid w:val="00D37438"/>
    <w:rsid w:val="00D43CCC"/>
    <w:rsid w:val="00D45032"/>
    <w:rsid w:val="00D4679B"/>
    <w:rsid w:val="00D87C5B"/>
    <w:rsid w:val="00D9210E"/>
    <w:rsid w:val="00DA1838"/>
    <w:rsid w:val="00DA3955"/>
    <w:rsid w:val="00DA3F69"/>
    <w:rsid w:val="00DA4B91"/>
    <w:rsid w:val="00DA645E"/>
    <w:rsid w:val="00DA7F38"/>
    <w:rsid w:val="00DD59E9"/>
    <w:rsid w:val="00DE23DB"/>
    <w:rsid w:val="00DE686A"/>
    <w:rsid w:val="00DF6430"/>
    <w:rsid w:val="00E01062"/>
    <w:rsid w:val="00E3139A"/>
    <w:rsid w:val="00E54F48"/>
    <w:rsid w:val="00E55366"/>
    <w:rsid w:val="00E60F75"/>
    <w:rsid w:val="00E65A01"/>
    <w:rsid w:val="00E665E0"/>
    <w:rsid w:val="00E76F8F"/>
    <w:rsid w:val="00E81764"/>
    <w:rsid w:val="00E82935"/>
    <w:rsid w:val="00E97138"/>
    <w:rsid w:val="00EA11AA"/>
    <w:rsid w:val="00EB01E9"/>
    <w:rsid w:val="00EB06E2"/>
    <w:rsid w:val="00EB1277"/>
    <w:rsid w:val="00EC2C63"/>
    <w:rsid w:val="00EC341B"/>
    <w:rsid w:val="00EC79DA"/>
    <w:rsid w:val="00ED6164"/>
    <w:rsid w:val="00F02E7D"/>
    <w:rsid w:val="00F07A67"/>
    <w:rsid w:val="00F07DCC"/>
    <w:rsid w:val="00F141B0"/>
    <w:rsid w:val="00F15674"/>
    <w:rsid w:val="00F162F0"/>
    <w:rsid w:val="00F17016"/>
    <w:rsid w:val="00F172BD"/>
    <w:rsid w:val="00F21E00"/>
    <w:rsid w:val="00F3125A"/>
    <w:rsid w:val="00F31E45"/>
    <w:rsid w:val="00F35368"/>
    <w:rsid w:val="00F45A90"/>
    <w:rsid w:val="00F60242"/>
    <w:rsid w:val="00F61C5F"/>
    <w:rsid w:val="00F72987"/>
    <w:rsid w:val="00F74E96"/>
    <w:rsid w:val="00F87802"/>
    <w:rsid w:val="00F9308F"/>
    <w:rsid w:val="00FA5F77"/>
    <w:rsid w:val="00FC49E2"/>
    <w:rsid w:val="00FD5867"/>
    <w:rsid w:val="00FE17C9"/>
    <w:rsid w:val="00FF7ACA"/>
    <w:rsid w:val="01422176"/>
    <w:rsid w:val="03912F41"/>
    <w:rsid w:val="03C50E3C"/>
    <w:rsid w:val="052E47BF"/>
    <w:rsid w:val="060F45F1"/>
    <w:rsid w:val="066F5090"/>
    <w:rsid w:val="077B2C9A"/>
    <w:rsid w:val="08332819"/>
    <w:rsid w:val="08F55D20"/>
    <w:rsid w:val="0A222B45"/>
    <w:rsid w:val="0A2D3298"/>
    <w:rsid w:val="0BD936D7"/>
    <w:rsid w:val="0D437EC5"/>
    <w:rsid w:val="0E1C5849"/>
    <w:rsid w:val="0F31382A"/>
    <w:rsid w:val="0F5D461F"/>
    <w:rsid w:val="1299596E"/>
    <w:rsid w:val="13C46A1B"/>
    <w:rsid w:val="16946B78"/>
    <w:rsid w:val="19CA28B1"/>
    <w:rsid w:val="1A562397"/>
    <w:rsid w:val="1A8C5DB8"/>
    <w:rsid w:val="1B662AAD"/>
    <w:rsid w:val="1BCC0B62"/>
    <w:rsid w:val="1CF643E7"/>
    <w:rsid w:val="20F621DE"/>
    <w:rsid w:val="21843C8D"/>
    <w:rsid w:val="23CD36CA"/>
    <w:rsid w:val="24651B54"/>
    <w:rsid w:val="27247AA4"/>
    <w:rsid w:val="277327DA"/>
    <w:rsid w:val="29051210"/>
    <w:rsid w:val="29D05CC2"/>
    <w:rsid w:val="2CCD473A"/>
    <w:rsid w:val="2DCA6ECC"/>
    <w:rsid w:val="2E9C2616"/>
    <w:rsid w:val="30417AC1"/>
    <w:rsid w:val="31CD0D39"/>
    <w:rsid w:val="32244DFC"/>
    <w:rsid w:val="32AE6E38"/>
    <w:rsid w:val="34441786"/>
    <w:rsid w:val="345B716B"/>
    <w:rsid w:val="348F2E18"/>
    <w:rsid w:val="34EC7728"/>
    <w:rsid w:val="359F0C3E"/>
    <w:rsid w:val="366217B8"/>
    <w:rsid w:val="37F24EB2"/>
    <w:rsid w:val="387B14EE"/>
    <w:rsid w:val="3BCE7B87"/>
    <w:rsid w:val="3E577C2D"/>
    <w:rsid w:val="3E927592"/>
    <w:rsid w:val="3F214472"/>
    <w:rsid w:val="3F7E18C4"/>
    <w:rsid w:val="41C71300"/>
    <w:rsid w:val="41F52311"/>
    <w:rsid w:val="42D53EF1"/>
    <w:rsid w:val="44112D07"/>
    <w:rsid w:val="445871AD"/>
    <w:rsid w:val="45576E3F"/>
    <w:rsid w:val="45A32084"/>
    <w:rsid w:val="4C7B1665"/>
    <w:rsid w:val="4C971A10"/>
    <w:rsid w:val="4E2D4BE1"/>
    <w:rsid w:val="51C15D6C"/>
    <w:rsid w:val="530B7AE0"/>
    <w:rsid w:val="53E61ABA"/>
    <w:rsid w:val="55CF657E"/>
    <w:rsid w:val="568832FC"/>
    <w:rsid w:val="568850AA"/>
    <w:rsid w:val="571E156B"/>
    <w:rsid w:val="5A981634"/>
    <w:rsid w:val="5C494943"/>
    <w:rsid w:val="5C5A1297"/>
    <w:rsid w:val="5CD34BA6"/>
    <w:rsid w:val="5D37290F"/>
    <w:rsid w:val="5D656192"/>
    <w:rsid w:val="5DE132F2"/>
    <w:rsid w:val="5E8720EC"/>
    <w:rsid w:val="613D4CE3"/>
    <w:rsid w:val="61823DEF"/>
    <w:rsid w:val="64844B3B"/>
    <w:rsid w:val="653D1756"/>
    <w:rsid w:val="678C42CF"/>
    <w:rsid w:val="683D381B"/>
    <w:rsid w:val="688B27D8"/>
    <w:rsid w:val="68993147"/>
    <w:rsid w:val="690F3409"/>
    <w:rsid w:val="69866811"/>
    <w:rsid w:val="69B30239"/>
    <w:rsid w:val="6A8614A9"/>
    <w:rsid w:val="6BB9765C"/>
    <w:rsid w:val="6E1B45FE"/>
    <w:rsid w:val="6E444A22"/>
    <w:rsid w:val="75C86E1A"/>
    <w:rsid w:val="75EB0D5A"/>
    <w:rsid w:val="75F0011F"/>
    <w:rsid w:val="763B4950"/>
    <w:rsid w:val="768F5B89"/>
    <w:rsid w:val="7702635B"/>
    <w:rsid w:val="77400C32"/>
    <w:rsid w:val="7AC57DCC"/>
    <w:rsid w:val="7CFE75C5"/>
    <w:rsid w:val="7D146DE8"/>
    <w:rsid w:val="7D67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2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5">
    <w:name w:val="caption"/>
    <w:basedOn w:val="1"/>
    <w:next w:val="1"/>
    <w:link w:val="41"/>
    <w:qFormat/>
    <w:uiPriority w:val="0"/>
    <w:pPr>
      <w:spacing w:before="152" w:after="160"/>
    </w:pPr>
    <w:rPr>
      <w:rFonts w:ascii="Arial" w:hAnsi="Arial" w:eastAsia="黑体" w:cs="Times New Roman"/>
      <w:sz w:val="20"/>
      <w:szCs w:val="20"/>
    </w:rPr>
  </w:style>
  <w:style w:type="paragraph" w:styleId="6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sz w:val="24"/>
      <w:szCs w:val="20"/>
    </w:rPr>
  </w:style>
  <w:style w:type="paragraph" w:styleId="7">
    <w:name w:val="Body Text"/>
    <w:basedOn w:val="1"/>
    <w:link w:val="22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40"/>
    <w:qFormat/>
    <w:uiPriority w:val="0"/>
    <w:rPr>
      <w:rFonts w:ascii="宋体" w:hAnsi="Courier New" w:eastAsia="宋体" w:cs="Times New Roman"/>
      <w:szCs w:val="20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ascii="Verdana" w:hAnsi="Verdana" w:eastAsia="Verdana" w:cs="Times New Roman"/>
      <w:kern w:val="0"/>
      <w:sz w:val="18"/>
      <w:szCs w:val="18"/>
    </w:rPr>
  </w:style>
  <w:style w:type="paragraph" w:styleId="13">
    <w:name w:val="Title"/>
    <w:basedOn w:val="1"/>
    <w:next w:val="1"/>
    <w:link w:val="34"/>
    <w:qFormat/>
    <w:uiPriority w:val="0"/>
    <w:pPr>
      <w:widowControl/>
      <w:spacing w:before="240" w:after="60"/>
      <w:jc w:val="center"/>
      <w:outlineLvl w:val="0"/>
    </w:pPr>
    <w:rPr>
      <w:rFonts w:ascii="Cambria" w:hAnsi="Cambria" w:eastAsia="仿宋" w:cs="Times New Roman"/>
      <w:b/>
      <w:bCs/>
      <w:kern w:val="0"/>
      <w:sz w:val="36"/>
      <w:szCs w:val="32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page number"/>
    <w:qFormat/>
    <w:uiPriority w:val="0"/>
  </w:style>
  <w:style w:type="character" w:styleId="19">
    <w:name w:val="Hyperlink"/>
    <w:basedOn w:val="1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页眉 字符"/>
    <w:basedOn w:val="16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16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字符"/>
    <w:basedOn w:val="16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3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kern w:val="0"/>
      <w:sz w:val="32"/>
      <w:szCs w:val="20"/>
    </w:rPr>
  </w:style>
  <w:style w:type="paragraph" w:customStyle="1" w:styleId="24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Times New Roman"/>
      <w:kern w:val="0"/>
      <w:sz w:val="24"/>
      <w:szCs w:val="20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0"/>
    </w:rPr>
  </w:style>
  <w:style w:type="paragraph" w:customStyle="1" w:styleId="27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2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标题 3 字符"/>
    <w:basedOn w:val="16"/>
    <w:link w:val="3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30">
    <w:name w:val="列表段落1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1">
    <w:name w:val="样式3"/>
    <w:basedOn w:val="1"/>
    <w:qFormat/>
    <w:uiPriority w:val="99"/>
    <w:pPr>
      <w:widowControl/>
      <w:spacing w:line="480" w:lineRule="exact"/>
      <w:jc w:val="center"/>
    </w:pPr>
    <w:rPr>
      <w:rFonts w:ascii="Arial" w:hAnsi="Arial" w:eastAsia="黑体" w:cs="Times New Roman"/>
      <w:spacing w:val="6"/>
      <w:kern w:val="0"/>
      <w:sz w:val="32"/>
      <w:szCs w:val="20"/>
    </w:rPr>
  </w:style>
  <w:style w:type="paragraph" w:customStyle="1" w:styleId="32">
    <w:name w:val="列表段落2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33">
    <w:name w:val="标题 字符"/>
    <w:basedOn w:val="16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4">
    <w:name w:val="标题 字符1"/>
    <w:link w:val="13"/>
    <w:qFormat/>
    <w:uiPriority w:val="0"/>
    <w:rPr>
      <w:rFonts w:ascii="Cambria" w:hAnsi="Cambria" w:eastAsia="仿宋"/>
      <w:b/>
      <w:bCs/>
      <w:sz w:val="36"/>
      <w:szCs w:val="32"/>
    </w:rPr>
  </w:style>
  <w:style w:type="character" w:customStyle="1" w:styleId="35">
    <w:name w:val="样式9 Char Char"/>
    <w:link w:val="36"/>
    <w:qFormat/>
    <w:uiPriority w:val="99"/>
    <w:rPr>
      <w:spacing w:val="6"/>
      <w:sz w:val="24"/>
    </w:rPr>
  </w:style>
  <w:style w:type="paragraph" w:customStyle="1" w:styleId="36">
    <w:name w:val="样式9 Char"/>
    <w:basedOn w:val="1"/>
    <w:link w:val="35"/>
    <w:qFormat/>
    <w:uiPriority w:val="99"/>
    <w:pPr>
      <w:widowControl/>
      <w:spacing w:line="440" w:lineRule="exact"/>
      <w:ind w:firstLine="200" w:firstLineChars="200"/>
      <w:jc w:val="left"/>
    </w:pPr>
    <w:rPr>
      <w:rFonts w:ascii="Times New Roman" w:hAnsi="Times New Roman" w:eastAsia="宋体" w:cs="Times New Roman"/>
      <w:spacing w:val="6"/>
      <w:kern w:val="0"/>
      <w:sz w:val="24"/>
      <w:szCs w:val="20"/>
    </w:rPr>
  </w:style>
  <w:style w:type="paragraph" w:customStyle="1" w:styleId="37">
    <w:name w:val="样式29"/>
    <w:basedOn w:val="36"/>
    <w:qFormat/>
    <w:uiPriority w:val="99"/>
    <w:rPr>
      <w:rFonts w:eastAsia="楷体_GB2312"/>
    </w:rPr>
  </w:style>
  <w:style w:type="paragraph" w:customStyle="1" w:styleId="38">
    <w:name w:val="style4"/>
    <w:basedOn w:val="1"/>
    <w:next w:val="1"/>
    <w:qFormat/>
    <w:uiPriority w:val="0"/>
    <w:pPr>
      <w:widowControl/>
      <w:spacing w:before="280" w:after="280"/>
    </w:pPr>
    <w:rPr>
      <w:rFonts w:ascii="宋体" w:hAnsi="Times New Roman" w:eastAsia="宋体" w:cs="Times New Roman"/>
      <w:kern w:val="0"/>
      <w:sz w:val="18"/>
      <w:szCs w:val="20"/>
    </w:rPr>
  </w:style>
  <w:style w:type="character" w:customStyle="1" w:styleId="39">
    <w:name w:val="纯文本 字符"/>
    <w:basedOn w:val="16"/>
    <w:qFormat/>
    <w:uiPriority w:val="0"/>
    <w:rPr>
      <w:rFonts w:hAnsi="Courier New" w:cs="Courier New" w:asciiTheme="minorEastAsia" w:eastAsiaTheme="minorEastAsia"/>
      <w:kern w:val="2"/>
      <w:sz w:val="21"/>
      <w:szCs w:val="24"/>
    </w:rPr>
  </w:style>
  <w:style w:type="character" w:customStyle="1" w:styleId="40">
    <w:name w:val="纯文本 字符1"/>
    <w:link w:val="9"/>
    <w:qFormat/>
    <w:uiPriority w:val="0"/>
    <w:rPr>
      <w:rFonts w:ascii="宋体" w:hAnsi="Courier New"/>
      <w:kern w:val="2"/>
      <w:sz w:val="21"/>
    </w:rPr>
  </w:style>
  <w:style w:type="character" w:customStyle="1" w:styleId="41">
    <w:name w:val="题注 字符"/>
    <w:link w:val="5"/>
    <w:qFormat/>
    <w:uiPriority w:val="0"/>
    <w:rPr>
      <w:rFonts w:ascii="Arial" w:hAnsi="Arial" w:eastAsia="黑体"/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1975</Words>
  <Characters>2087</Characters>
  <Lines>42</Lines>
  <Paragraphs>12</Paragraphs>
  <TotalTime>7</TotalTime>
  <ScaleCrop>false</ScaleCrop>
  <LinksUpToDate>false</LinksUpToDate>
  <CharactersWithSpaces>2799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2023-05-22T03:27:00Z</dcterms:created>
  <dc:creator>小娅</dc:creator>
  <cp:lastModifiedBy>微信用户</cp:lastModifiedBy>
  <dcterms:modified xsi:type="dcterms:W3CDTF">2025-07-08T06:56:42Z</dcterms:modified>
  <cp:revision>417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1CAD4190142A4167BFCE909117BBFA26</vt:lpwstr>
  </property>
  <property fmtid="{D5CDD505-2E9C-101B-9397-08002B2CF9AE}" pid="4" name="KSOTemplateDocerSaveRecord">
    <vt:lpwstr>eyJoZGlkIjoiNTY5NmNkZGU4NmUxMTNmOTlhMGRjMDNhZTQ4MWYzZmEiLCJ1c2VySWQiOiIxNTYxNTEzMjkyIn0=</vt:lpwstr>
  </property>
</Properties>
</file>