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624FF">
      <w:pPr>
        <w:spacing w:line="720" w:lineRule="auto"/>
        <w:jc w:val="both"/>
        <w:outlineLvl w:val="0"/>
        <w:rPr>
          <w:rFonts w:hint="eastAsia" w:ascii="仿宋_GB2312" w:hAnsi="仿宋_GB2312" w:eastAsia="仿宋_GB2312" w:cs="仿宋_GB2312"/>
          <w:b/>
          <w:sz w:val="32"/>
          <w:szCs w:val="32"/>
          <w:lang w:val="en-US" w:eastAsia="zh-CN"/>
        </w:rPr>
      </w:pPr>
      <w:bookmarkStart w:id="0" w:name="_Toc9006"/>
      <w:bookmarkStart w:id="1" w:name="_Toc18243"/>
      <w:r>
        <w:rPr>
          <w:rFonts w:hint="eastAsia" w:ascii="仿宋_GB2312" w:hAnsi="仿宋_GB2312" w:eastAsia="仿宋_GB2312" w:cs="仿宋_GB2312"/>
          <w:b/>
          <w:sz w:val="32"/>
          <w:szCs w:val="32"/>
          <w:lang w:val="en-US" w:eastAsia="zh-CN"/>
        </w:rPr>
        <w:t>附件一</w:t>
      </w:r>
    </w:p>
    <w:p w14:paraId="68D98926">
      <w:pPr>
        <w:spacing w:line="720" w:lineRule="auto"/>
        <w:jc w:val="center"/>
        <w:outlineLvl w:val="0"/>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云BOSS系统相关需求开发方案</w:t>
      </w:r>
    </w:p>
    <w:p w14:paraId="013C6D49">
      <w:pPr>
        <w:spacing w:line="720" w:lineRule="auto"/>
        <w:ind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rPr>
        <w:t>一、研发</w:t>
      </w:r>
      <w:r>
        <w:rPr>
          <w:rFonts w:hint="eastAsia" w:ascii="黑体" w:hAnsi="黑体" w:eastAsia="黑体" w:cs="黑体"/>
          <w:b w:val="0"/>
          <w:bCs/>
          <w:sz w:val="32"/>
          <w:szCs w:val="32"/>
          <w:lang w:val="en-US" w:eastAsia="zh-CN"/>
        </w:rPr>
        <w:t>内容</w:t>
      </w:r>
      <w:r>
        <w:rPr>
          <w:rFonts w:hint="eastAsia" w:ascii="黑体" w:hAnsi="黑体" w:eastAsia="黑体" w:cs="黑体"/>
          <w:b w:val="0"/>
          <w:bCs/>
          <w:sz w:val="32"/>
          <w:szCs w:val="32"/>
        </w:rPr>
        <w:t>汇总表</w:t>
      </w:r>
    </w:p>
    <w:tbl>
      <w:tblPr>
        <w:tblStyle w:val="5"/>
        <w:tblW w:w="42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317"/>
      </w:tblGrid>
      <w:tr w14:paraId="1089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79E291DD">
            <w:pPr>
              <w:keepNext w:val="0"/>
              <w:keepLines w:val="0"/>
              <w:pageBreakBefore w:val="0"/>
              <w:kinsoku/>
              <w:wordWrap/>
              <w:overflowPunct/>
              <w:topLinePunct w:val="0"/>
              <w:autoSpaceDE/>
              <w:autoSpaceDN/>
              <w:bidi w:val="0"/>
              <w:adjustRightInd/>
              <w:snapToGrid/>
              <w:spacing w:line="288" w:lineRule="auto"/>
              <w:jc w:val="center"/>
              <w:textAlignment w:val="auto"/>
              <w:rPr>
                <w:rFonts w:ascii="仿宋" w:hAnsi="仿宋" w:eastAsia="仿宋" w:cs="仿宋"/>
                <w:b/>
                <w:sz w:val="24"/>
                <w:szCs w:val="24"/>
              </w:rPr>
            </w:pPr>
            <w:r>
              <w:rPr>
                <w:rFonts w:hint="eastAsia" w:ascii="仿宋" w:hAnsi="仿宋" w:eastAsia="仿宋" w:cs="仿宋"/>
                <w:b/>
                <w:sz w:val="24"/>
                <w:szCs w:val="24"/>
              </w:rPr>
              <w:t>序号</w:t>
            </w:r>
          </w:p>
        </w:tc>
        <w:tc>
          <w:tcPr>
            <w:tcW w:w="4496" w:type="pct"/>
            <w:noWrap w:val="0"/>
            <w:tcMar>
              <w:top w:w="15" w:type="dxa"/>
              <w:left w:w="15" w:type="dxa"/>
              <w:bottom w:w="15" w:type="dxa"/>
              <w:right w:w="15" w:type="dxa"/>
            </w:tcMar>
            <w:vAlign w:val="center"/>
          </w:tcPr>
          <w:p w14:paraId="4A4C9FC4">
            <w:pPr>
              <w:keepNext w:val="0"/>
              <w:keepLines w:val="0"/>
              <w:pageBreakBefore w:val="0"/>
              <w:kinsoku/>
              <w:wordWrap/>
              <w:overflowPunct/>
              <w:topLinePunct w:val="0"/>
              <w:autoSpaceDE/>
              <w:autoSpaceDN/>
              <w:bidi w:val="0"/>
              <w:adjustRightInd/>
              <w:snapToGrid/>
              <w:spacing w:line="288" w:lineRule="auto"/>
              <w:jc w:val="center"/>
              <w:textAlignment w:val="auto"/>
              <w:rPr>
                <w:rFonts w:ascii="仿宋" w:hAnsi="仿宋" w:eastAsia="仿宋" w:cs="仿宋"/>
                <w:b/>
                <w:sz w:val="24"/>
                <w:szCs w:val="24"/>
              </w:rPr>
            </w:pPr>
            <w:r>
              <w:rPr>
                <w:rFonts w:hint="eastAsia" w:ascii="仿宋" w:hAnsi="仿宋" w:eastAsia="仿宋" w:cs="仿宋"/>
                <w:b/>
                <w:bCs/>
                <w:sz w:val="24"/>
                <w:szCs w:val="24"/>
              </w:rPr>
              <w:t>任务内容</w:t>
            </w:r>
          </w:p>
        </w:tc>
      </w:tr>
      <w:tr w14:paraId="496B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6EC1B83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4496" w:type="pct"/>
            <w:noWrap w:val="0"/>
            <w:tcMar>
              <w:top w:w="15" w:type="dxa"/>
              <w:left w:w="15" w:type="dxa"/>
              <w:bottom w:w="15" w:type="dxa"/>
              <w:right w:w="15" w:type="dxa"/>
            </w:tcMar>
            <w:vAlign w:val="center"/>
          </w:tcPr>
          <w:p w14:paraId="25F12B07">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云BOSS和经理助手全能王新开户、套餐变更费用栏目</w:t>
            </w:r>
            <w:r>
              <w:rPr>
                <w:rFonts w:hint="eastAsia" w:ascii="仿宋" w:hAnsi="仿宋" w:eastAsia="仿宋" w:cs="仿宋"/>
                <w:b w:val="0"/>
                <w:bCs/>
                <w:sz w:val="24"/>
                <w:szCs w:val="24"/>
                <w:lang w:val="en-US" w:eastAsia="zh-CN"/>
              </w:rPr>
              <w:t>调整</w:t>
            </w:r>
          </w:p>
        </w:tc>
      </w:tr>
      <w:tr w14:paraId="75E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6A3D137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4496" w:type="pct"/>
            <w:noWrap w:val="0"/>
            <w:tcMar>
              <w:top w:w="15" w:type="dxa"/>
              <w:left w:w="15" w:type="dxa"/>
              <w:bottom w:w="15" w:type="dxa"/>
              <w:right w:w="15" w:type="dxa"/>
            </w:tcMar>
            <w:vAlign w:val="center"/>
          </w:tcPr>
          <w:p w14:paraId="16E8D1FF">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ascii="仿宋" w:hAnsi="仿宋" w:eastAsia="仿宋" w:cs="仿宋"/>
                <w:b w:val="0"/>
                <w:bCs/>
                <w:sz w:val="24"/>
                <w:szCs w:val="24"/>
              </w:rPr>
            </w:pPr>
            <w:r>
              <w:rPr>
                <w:rFonts w:hint="eastAsia" w:ascii="仿宋" w:hAnsi="仿宋" w:eastAsia="仿宋" w:cs="仿宋"/>
                <w:b w:val="0"/>
                <w:bCs/>
                <w:sz w:val="24"/>
                <w:szCs w:val="24"/>
                <w:lang w:val="en-US" w:eastAsia="zh-CN"/>
              </w:rPr>
              <w:t>国网</w:t>
            </w:r>
            <w:r>
              <w:rPr>
                <w:rFonts w:hint="eastAsia" w:ascii="仿宋" w:hAnsi="仿宋" w:eastAsia="仿宋" w:cs="仿宋"/>
                <w:b w:val="0"/>
                <w:bCs/>
                <w:sz w:val="24"/>
                <w:szCs w:val="24"/>
              </w:rPr>
              <w:t>促销合约规则内容优化并在业务受理单上呈现的需求</w:t>
            </w:r>
          </w:p>
        </w:tc>
      </w:tr>
      <w:tr w14:paraId="3574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5C9964D1">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4496" w:type="pct"/>
            <w:noWrap w:val="0"/>
            <w:tcMar>
              <w:top w:w="15" w:type="dxa"/>
              <w:left w:w="15" w:type="dxa"/>
              <w:bottom w:w="15" w:type="dxa"/>
              <w:right w:w="15" w:type="dxa"/>
            </w:tcMar>
            <w:vAlign w:val="center"/>
          </w:tcPr>
          <w:p w14:paraId="3BB629AF">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ascii="仿宋" w:hAnsi="仿宋" w:eastAsia="仿宋" w:cs="仿宋"/>
                <w:b w:val="0"/>
                <w:bCs/>
                <w:sz w:val="24"/>
                <w:szCs w:val="24"/>
                <w:highlight w:val="none"/>
              </w:rPr>
            </w:pPr>
            <w:r>
              <w:rPr>
                <w:rFonts w:hint="eastAsia" w:ascii="仿宋" w:hAnsi="仿宋" w:eastAsia="仿宋" w:cs="仿宋"/>
                <w:b w:val="0"/>
                <w:bCs/>
                <w:sz w:val="24"/>
                <w:szCs w:val="24"/>
                <w:highlight w:val="none"/>
              </w:rPr>
              <w:t>客服系统新工单对接</w:t>
            </w:r>
          </w:p>
        </w:tc>
      </w:tr>
      <w:tr w14:paraId="01D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57B9102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4496" w:type="pct"/>
            <w:noWrap w:val="0"/>
            <w:tcMar>
              <w:top w:w="15" w:type="dxa"/>
              <w:left w:w="15" w:type="dxa"/>
              <w:bottom w:w="15" w:type="dxa"/>
              <w:right w:w="15" w:type="dxa"/>
            </w:tcMar>
            <w:vAlign w:val="center"/>
          </w:tcPr>
          <w:p w14:paraId="464F81D9">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国网5GBOSS接口加解密</w:t>
            </w:r>
          </w:p>
        </w:tc>
      </w:tr>
      <w:tr w14:paraId="4318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422357F9">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4496" w:type="pct"/>
            <w:noWrap w:val="0"/>
            <w:tcMar>
              <w:top w:w="15" w:type="dxa"/>
              <w:left w:w="15" w:type="dxa"/>
              <w:bottom w:w="15" w:type="dxa"/>
              <w:right w:w="15" w:type="dxa"/>
            </w:tcMar>
            <w:vAlign w:val="center"/>
          </w:tcPr>
          <w:p w14:paraId="6E9E935E">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国网250410版本：客户挽留、停机保号费用减免</w:t>
            </w:r>
          </w:p>
        </w:tc>
      </w:tr>
      <w:tr w14:paraId="5A47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52FB8205">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4496" w:type="pct"/>
            <w:noWrap w:val="0"/>
            <w:tcMar>
              <w:top w:w="15" w:type="dxa"/>
              <w:left w:w="15" w:type="dxa"/>
              <w:bottom w:w="15" w:type="dxa"/>
              <w:right w:w="15" w:type="dxa"/>
            </w:tcMar>
            <w:vAlign w:val="center"/>
          </w:tcPr>
          <w:p w14:paraId="18A6135D">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国网0522版本-境外来电拦截+二次实名</w:t>
            </w:r>
          </w:p>
        </w:tc>
      </w:tr>
      <w:tr w14:paraId="23EE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1CEC0F66">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4496" w:type="pct"/>
            <w:noWrap w:val="0"/>
            <w:tcMar>
              <w:top w:w="15" w:type="dxa"/>
              <w:left w:w="15" w:type="dxa"/>
              <w:bottom w:w="15" w:type="dxa"/>
              <w:right w:w="15" w:type="dxa"/>
            </w:tcMar>
            <w:vAlign w:val="center"/>
          </w:tcPr>
          <w:p w14:paraId="5D1EE265">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资费备案系统</w:t>
            </w:r>
          </w:p>
        </w:tc>
      </w:tr>
      <w:tr w14:paraId="2F60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0338D8EF">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4496" w:type="pct"/>
            <w:noWrap w:val="0"/>
            <w:tcMar>
              <w:top w:w="15" w:type="dxa"/>
              <w:left w:w="15" w:type="dxa"/>
              <w:bottom w:w="15" w:type="dxa"/>
              <w:right w:w="15" w:type="dxa"/>
            </w:tcMar>
            <w:vAlign w:val="center"/>
          </w:tcPr>
          <w:p w14:paraId="1E24FD2C">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云BOSS预占号码24小时自动释放</w:t>
            </w:r>
          </w:p>
        </w:tc>
      </w:tr>
      <w:tr w14:paraId="3715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52886863">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4496" w:type="pct"/>
            <w:noWrap w:val="0"/>
            <w:tcMar>
              <w:top w:w="15" w:type="dxa"/>
              <w:left w:w="15" w:type="dxa"/>
              <w:bottom w:w="15" w:type="dxa"/>
              <w:right w:w="15" w:type="dxa"/>
            </w:tcMar>
            <w:vAlign w:val="center"/>
          </w:tcPr>
          <w:p w14:paraId="460A1E99">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云BOSS二次短信确认接口能力支撑</w:t>
            </w:r>
          </w:p>
        </w:tc>
      </w:tr>
      <w:tr w14:paraId="632D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25898934">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4496" w:type="pct"/>
            <w:noWrap w:val="0"/>
            <w:tcMar>
              <w:top w:w="15" w:type="dxa"/>
              <w:left w:w="15" w:type="dxa"/>
              <w:bottom w:w="15" w:type="dxa"/>
              <w:right w:w="15" w:type="dxa"/>
            </w:tcMar>
            <w:vAlign w:val="center"/>
          </w:tcPr>
          <w:p w14:paraId="7D2624E2">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云BOSS-小屏权益功能改造</w:t>
            </w:r>
          </w:p>
        </w:tc>
      </w:tr>
      <w:tr w14:paraId="297B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blHeader/>
        </w:trPr>
        <w:tc>
          <w:tcPr>
            <w:tcW w:w="503" w:type="pct"/>
            <w:noWrap w:val="0"/>
            <w:tcMar>
              <w:top w:w="15" w:type="dxa"/>
              <w:left w:w="15" w:type="dxa"/>
              <w:bottom w:w="15" w:type="dxa"/>
              <w:right w:w="15" w:type="dxa"/>
            </w:tcMar>
            <w:vAlign w:val="center"/>
          </w:tcPr>
          <w:p w14:paraId="14C46BA7">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4496" w:type="pct"/>
            <w:noWrap w:val="0"/>
            <w:tcMar>
              <w:top w:w="15" w:type="dxa"/>
              <w:left w:w="15" w:type="dxa"/>
              <w:bottom w:w="15" w:type="dxa"/>
              <w:right w:w="15" w:type="dxa"/>
            </w:tcMar>
            <w:vAlign w:val="center"/>
          </w:tcPr>
          <w:p w14:paraId="4C4627B3">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云BOSS-停复机记录功能支撑</w:t>
            </w:r>
          </w:p>
        </w:tc>
      </w:tr>
      <w:tr w14:paraId="5A7D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25905142">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4496" w:type="pct"/>
            <w:noWrap w:val="0"/>
            <w:tcMar>
              <w:top w:w="15" w:type="dxa"/>
              <w:left w:w="15" w:type="dxa"/>
              <w:bottom w:w="15" w:type="dxa"/>
              <w:right w:w="15" w:type="dxa"/>
            </w:tcMar>
            <w:vAlign w:val="center"/>
          </w:tcPr>
          <w:p w14:paraId="7CCB421A">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云BOSS-长欠解黑场景</w:t>
            </w:r>
          </w:p>
        </w:tc>
      </w:tr>
      <w:tr w14:paraId="3FD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67EBAE3C">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p>
        </w:tc>
        <w:tc>
          <w:tcPr>
            <w:tcW w:w="4496" w:type="pct"/>
            <w:noWrap w:val="0"/>
            <w:tcMar>
              <w:top w:w="15" w:type="dxa"/>
              <w:left w:w="15" w:type="dxa"/>
              <w:bottom w:w="15" w:type="dxa"/>
              <w:right w:w="15" w:type="dxa"/>
            </w:tcMar>
            <w:vAlign w:val="center"/>
          </w:tcPr>
          <w:p w14:paraId="334D0ACF">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云BOSS-添加支付宝退费重试场景</w:t>
            </w:r>
          </w:p>
        </w:tc>
      </w:tr>
      <w:tr w14:paraId="4475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7FDC0481">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w:t>
            </w:r>
          </w:p>
        </w:tc>
        <w:tc>
          <w:tcPr>
            <w:tcW w:w="4496" w:type="pct"/>
            <w:noWrap w:val="0"/>
            <w:tcMar>
              <w:top w:w="15" w:type="dxa"/>
              <w:left w:w="15" w:type="dxa"/>
              <w:bottom w:w="15" w:type="dxa"/>
              <w:right w:w="15" w:type="dxa"/>
            </w:tcMar>
            <w:vAlign w:val="center"/>
          </w:tcPr>
          <w:p w14:paraId="643195AA">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云BOSS-查询宽带账号密码能力支撑</w:t>
            </w:r>
          </w:p>
        </w:tc>
      </w:tr>
      <w:tr w14:paraId="0C6E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41270B33">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w:t>
            </w:r>
          </w:p>
        </w:tc>
        <w:tc>
          <w:tcPr>
            <w:tcW w:w="4496" w:type="pct"/>
            <w:noWrap w:val="0"/>
            <w:tcMar>
              <w:top w:w="15" w:type="dxa"/>
              <w:left w:w="15" w:type="dxa"/>
              <w:bottom w:w="15" w:type="dxa"/>
              <w:right w:w="15" w:type="dxa"/>
            </w:tcMar>
            <w:vAlign w:val="center"/>
          </w:tcPr>
          <w:p w14:paraId="5454A9D5">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云BOSS-新增“客户资料修改_新”场景</w:t>
            </w:r>
          </w:p>
        </w:tc>
      </w:tr>
      <w:tr w14:paraId="4145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24320CE1">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16</w:t>
            </w:r>
          </w:p>
        </w:tc>
        <w:tc>
          <w:tcPr>
            <w:tcW w:w="4496" w:type="pct"/>
            <w:noWrap w:val="0"/>
            <w:tcMar>
              <w:top w:w="15" w:type="dxa"/>
              <w:left w:w="15" w:type="dxa"/>
              <w:bottom w:w="15" w:type="dxa"/>
              <w:right w:w="15" w:type="dxa"/>
            </w:tcMar>
            <w:vAlign w:val="center"/>
          </w:tcPr>
          <w:p w14:paraId="61B26175">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云BOSS-查询违约金接口能力支撑</w:t>
            </w:r>
          </w:p>
        </w:tc>
      </w:tr>
      <w:tr w14:paraId="60CA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6D2FAFFC">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17</w:t>
            </w:r>
          </w:p>
        </w:tc>
        <w:tc>
          <w:tcPr>
            <w:tcW w:w="4496" w:type="pct"/>
            <w:noWrap w:val="0"/>
            <w:tcMar>
              <w:top w:w="15" w:type="dxa"/>
              <w:left w:w="15" w:type="dxa"/>
              <w:bottom w:w="15" w:type="dxa"/>
              <w:right w:w="15" w:type="dxa"/>
            </w:tcMar>
            <w:vAlign w:val="center"/>
          </w:tcPr>
          <w:p w14:paraId="46C18B7A">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云BOSS-AAA接口调整和县区信息配置</w:t>
            </w:r>
          </w:p>
        </w:tc>
      </w:tr>
      <w:tr w14:paraId="2C7D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503" w:type="pct"/>
            <w:noWrap w:val="0"/>
            <w:tcMar>
              <w:top w:w="15" w:type="dxa"/>
              <w:left w:w="15" w:type="dxa"/>
              <w:bottom w:w="15" w:type="dxa"/>
              <w:right w:w="15" w:type="dxa"/>
            </w:tcMar>
            <w:vAlign w:val="center"/>
          </w:tcPr>
          <w:p w14:paraId="6482313B">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18</w:t>
            </w:r>
          </w:p>
        </w:tc>
        <w:tc>
          <w:tcPr>
            <w:tcW w:w="4496" w:type="pct"/>
            <w:noWrap w:val="0"/>
            <w:tcMar>
              <w:top w:w="15" w:type="dxa"/>
              <w:left w:w="15" w:type="dxa"/>
              <w:bottom w:w="15" w:type="dxa"/>
              <w:right w:w="15" w:type="dxa"/>
            </w:tcMar>
            <w:vAlign w:val="center"/>
          </w:tcPr>
          <w:p w14:paraId="3BE6F68C">
            <w:pPr>
              <w:keepNext w:val="0"/>
              <w:keepLines w:val="0"/>
              <w:pageBreakBefore w:val="0"/>
              <w:kinsoku/>
              <w:wordWrap/>
              <w:overflowPunct/>
              <w:topLinePunct w:val="0"/>
              <w:autoSpaceDE/>
              <w:autoSpaceDN/>
              <w:bidi w:val="0"/>
              <w:adjustRightInd/>
              <w:snapToGrid/>
              <w:spacing w:line="288" w:lineRule="auto"/>
              <w:ind w:firstLine="240" w:firstLineChars="10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政企业务增量需求改造</w:t>
            </w:r>
          </w:p>
        </w:tc>
      </w:tr>
    </w:tbl>
    <w:p w14:paraId="119426C7">
      <w:pPr>
        <w:spacing w:line="720" w:lineRule="auto"/>
        <w:ind w:left="-235" w:leftChars="-112" w:firstLine="640" w:firstLineChars="200"/>
        <w:outlineLvl w:val="0"/>
        <w:rPr>
          <w:rFonts w:hint="eastAsia" w:ascii="黑体" w:hAnsi="黑体" w:eastAsia="黑体" w:cs="黑体"/>
          <w:b w:val="0"/>
          <w:bCs/>
          <w:sz w:val="32"/>
          <w:szCs w:val="32"/>
          <w:lang w:val="en-US" w:eastAsia="zh-CN"/>
        </w:rPr>
      </w:pPr>
    </w:p>
    <w:p w14:paraId="11308002">
      <w:pPr>
        <w:spacing w:line="720" w:lineRule="auto"/>
        <w:ind w:left="-235" w:leftChars="-112" w:firstLine="640" w:firstLineChars="200"/>
        <w:outlineLvl w:val="0"/>
        <w:rPr>
          <w:rFonts w:hint="eastAsia" w:ascii="黑体" w:hAnsi="黑体" w:eastAsia="黑体" w:cs="黑体"/>
          <w:b w:val="0"/>
          <w:bCs/>
          <w:sz w:val="32"/>
          <w:szCs w:val="32"/>
          <w:lang w:val="en-US" w:eastAsia="zh-CN"/>
        </w:rPr>
      </w:pPr>
    </w:p>
    <w:p w14:paraId="0A07F772">
      <w:pPr>
        <w:spacing w:line="720" w:lineRule="auto"/>
        <w:ind w:left="-235" w:leftChars="-112" w:firstLine="640" w:firstLineChars="200"/>
        <w:outlineLvl w:val="0"/>
        <w:rPr>
          <w:rFonts w:hint="eastAsia" w:ascii="黑体" w:hAnsi="黑体" w:eastAsia="黑体" w:cs="黑体"/>
          <w:b w:val="0"/>
          <w:bCs/>
          <w:sz w:val="32"/>
          <w:szCs w:val="32"/>
          <w:lang w:val="en-US" w:eastAsia="zh-CN"/>
        </w:rPr>
      </w:pPr>
    </w:p>
    <w:p w14:paraId="5AE12366">
      <w:pPr>
        <w:spacing w:line="720" w:lineRule="auto"/>
        <w:ind w:left="-235" w:leftChars="-112" w:firstLine="640" w:firstLineChars="200"/>
        <w:outlineLvl w:val="0"/>
        <w:rPr>
          <w:rFonts w:hint="eastAsia" w:ascii="黑体" w:hAnsi="黑体" w:eastAsia="黑体" w:cs="黑体"/>
          <w:b w:val="0"/>
          <w:bCs/>
          <w:sz w:val="32"/>
          <w:szCs w:val="32"/>
          <w:lang w:val="en-US" w:eastAsia="zh-CN"/>
        </w:rPr>
      </w:pPr>
    </w:p>
    <w:p w14:paraId="52AA2A96">
      <w:pPr>
        <w:spacing w:line="720" w:lineRule="auto"/>
        <w:ind w:left="-235" w:leftChars="-112"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研发任务分解</w:t>
      </w:r>
    </w:p>
    <w:p w14:paraId="31D4341A">
      <w:pPr>
        <w:numPr>
          <w:ilvl w:val="0"/>
          <w:numId w:val="0"/>
        </w:numPr>
        <w:spacing w:line="720" w:lineRule="auto"/>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云BOSS和</w:t>
      </w:r>
      <w:r>
        <w:rPr>
          <w:rFonts w:hint="eastAsia" w:ascii="楷体_GB2312" w:hAnsi="楷体_GB2312" w:eastAsia="楷体_GB2312" w:cs="楷体_GB2312"/>
          <w:b w:val="0"/>
          <w:bCs/>
          <w:sz w:val="32"/>
          <w:szCs w:val="32"/>
          <w:lang w:val="en-US" w:eastAsia="zh-CN"/>
        </w:rPr>
        <w:tab/>
      </w:r>
      <w:r>
        <w:rPr>
          <w:rFonts w:hint="eastAsia" w:ascii="楷体_GB2312" w:hAnsi="楷体_GB2312" w:eastAsia="楷体_GB2312" w:cs="楷体_GB2312"/>
          <w:b w:val="0"/>
          <w:bCs/>
          <w:sz w:val="32"/>
          <w:szCs w:val="32"/>
        </w:rPr>
        <w:t>经理助手全能王新开户、套餐变更费用栏目</w:t>
      </w:r>
      <w:r>
        <w:rPr>
          <w:rFonts w:hint="eastAsia" w:ascii="楷体_GB2312" w:hAnsi="楷体_GB2312" w:eastAsia="楷体_GB2312" w:cs="楷体_GB2312"/>
          <w:b w:val="0"/>
          <w:bCs/>
          <w:sz w:val="32"/>
          <w:szCs w:val="32"/>
          <w:lang w:val="en-US" w:eastAsia="zh-CN"/>
        </w:rPr>
        <w:t>调整</w:t>
      </w:r>
    </w:p>
    <w:bookmarkEnd w:id="0"/>
    <w:bookmarkEnd w:id="1"/>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3769B7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03B2D20F">
            <w:pPr>
              <w:jc w:val="both"/>
              <w:rPr>
                <w:rFonts w:ascii="仿宋" w:hAnsi="仿宋" w:eastAsia="仿宋" w:cs="仿宋"/>
                <w:color w:val="000000"/>
                <w:kern w:val="0"/>
                <w:sz w:val="24"/>
                <w:szCs w:val="24"/>
              </w:rPr>
            </w:pPr>
            <w:bookmarkStart w:id="2" w:name="_Toc18813"/>
            <w:r>
              <w:rPr>
                <w:rFonts w:hint="eastAsia" w:ascii="仿宋" w:hAnsi="仿宋" w:eastAsia="仿宋" w:cs="仿宋"/>
                <w:b/>
                <w:sz w:val="24"/>
                <w:szCs w:val="24"/>
              </w:rPr>
              <w:t>关于：</w:t>
            </w:r>
            <w:r>
              <w:rPr>
                <w:rFonts w:hint="eastAsia" w:ascii="仿宋" w:hAnsi="仿宋" w:eastAsia="仿宋" w:cs="仿宋"/>
                <w:b/>
                <w:bCs w:val="0"/>
                <w:sz w:val="24"/>
                <w:szCs w:val="24"/>
              </w:rPr>
              <w:t>云BOSS和经理助手全能王新开户、套餐变更费用栏目</w:t>
            </w:r>
            <w:r>
              <w:rPr>
                <w:rFonts w:hint="eastAsia" w:ascii="仿宋" w:hAnsi="仿宋" w:eastAsia="仿宋" w:cs="仿宋"/>
                <w:b/>
                <w:bCs w:val="0"/>
                <w:sz w:val="24"/>
                <w:szCs w:val="24"/>
                <w:lang w:val="en-US" w:eastAsia="zh-CN"/>
              </w:rPr>
              <w:t>调整</w:t>
            </w:r>
          </w:p>
        </w:tc>
      </w:tr>
      <w:tr w14:paraId="19E9E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6E1BE86F">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3B7C17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50F38540">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31D575C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4"/>
                <w:szCs w:val="24"/>
                <w:lang w:val="en-US" w:eastAsia="zh-CN"/>
              </w:rPr>
              <w:t>根据市场政策调整，全能王套餐开通业务调测费不再在开户环节收取，为未避免操作人员误操作带来不必要麻烦，系统进行相关栏目调整</w:t>
            </w:r>
          </w:p>
        </w:tc>
      </w:tr>
      <w:tr w14:paraId="0C27B7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21DAF6F0">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3816BBA7">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0C894343">
            <w:pPr>
              <w:spacing w:line="0" w:lineRule="atLeast"/>
              <w:rPr>
                <w:rFonts w:ascii="仿宋" w:hAnsi="仿宋" w:eastAsia="仿宋" w:cs="仿宋"/>
                <w:szCs w:val="21"/>
              </w:rPr>
            </w:pPr>
          </w:p>
        </w:tc>
      </w:tr>
      <w:tr w14:paraId="685050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6D5C9A1A">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215FB52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云BOSS开户场景栏目调整</w:t>
            </w:r>
          </w:p>
          <w:p w14:paraId="2DD728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云BOSS开户和套餐变更环节，融合套餐办理不再展示“其他费用”栏目；</w:t>
            </w:r>
          </w:p>
          <w:p w14:paraId="2686F0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相关逻辑调整：</w:t>
            </w:r>
          </w:p>
          <w:p w14:paraId="3CE516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选中融合套餐时，去除其他费用栏目的弹出逻辑；</w:t>
            </w:r>
          </w:p>
          <w:p w14:paraId="28DEFD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融合套餐费用计算逻辑去除其他费用取值和计算；</w:t>
            </w:r>
          </w:p>
          <w:p w14:paraId="3DA0E5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二、经理助手（云BOSS）开户场景栏目调整</w:t>
            </w:r>
          </w:p>
          <w:p w14:paraId="398A6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经理助手开户和套餐变更环节，融合套餐办理不再展示“其他费用”栏目；</w:t>
            </w:r>
          </w:p>
          <w:p w14:paraId="4E3D1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相关逻辑调整：</w:t>
            </w:r>
          </w:p>
          <w:p w14:paraId="144DE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选中融合套餐时，去除其他费用栏目的弹出逻辑；</w:t>
            </w:r>
          </w:p>
          <w:p w14:paraId="1723B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Cs w:val="21"/>
                <w:lang w:val="en-US" w:eastAsia="zh-CN"/>
              </w:rPr>
            </w:pPr>
            <w:r>
              <w:rPr>
                <w:rFonts w:hint="eastAsia" w:ascii="仿宋" w:hAnsi="仿宋" w:eastAsia="仿宋" w:cs="仿宋"/>
                <w:sz w:val="24"/>
                <w:szCs w:val="24"/>
                <w:lang w:val="en-US" w:eastAsia="zh-CN"/>
              </w:rPr>
              <w:t>融合套餐费用计算逻辑去除其他费用取值和计算；</w:t>
            </w:r>
          </w:p>
        </w:tc>
        <w:tc>
          <w:tcPr>
            <w:tcW w:w="761" w:type="pct"/>
            <w:tcBorders>
              <w:top w:val="single" w:color="auto" w:sz="4" w:space="0"/>
              <w:left w:val="single" w:color="auto" w:sz="4" w:space="0"/>
              <w:bottom w:val="single" w:color="auto" w:sz="4" w:space="0"/>
            </w:tcBorders>
            <w:noWrap w:val="0"/>
            <w:vAlign w:val="center"/>
          </w:tcPr>
          <w:p w14:paraId="5BFAD013">
            <w:pPr>
              <w:spacing w:line="360" w:lineRule="auto"/>
              <w:jc w:val="center"/>
              <w:rPr>
                <w:rFonts w:hint="default" w:ascii="仿宋" w:hAnsi="仿宋" w:eastAsia="仿宋" w:cs="仿宋"/>
                <w:szCs w:val="21"/>
                <w:lang w:val="en-US" w:eastAsia="zh-CN"/>
              </w:rPr>
            </w:pPr>
          </w:p>
        </w:tc>
      </w:tr>
      <w:tr w14:paraId="49A051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343C7116">
            <w:pPr>
              <w:jc w:val="center"/>
              <w:rPr>
                <w:rFonts w:ascii="仿宋" w:hAnsi="仿宋" w:eastAsia="仿宋" w:cs="仿宋"/>
                <w:b/>
                <w:bCs/>
                <w:szCs w:val="21"/>
              </w:rPr>
            </w:pPr>
          </w:p>
        </w:tc>
        <w:tc>
          <w:tcPr>
            <w:tcW w:w="761" w:type="pct"/>
            <w:tcBorders>
              <w:top w:val="single" w:color="auto" w:sz="4" w:space="0"/>
              <w:left w:val="single" w:color="auto" w:sz="4" w:space="0"/>
            </w:tcBorders>
            <w:noWrap w:val="0"/>
            <w:vAlign w:val="center"/>
          </w:tcPr>
          <w:p w14:paraId="3E61859A">
            <w:pPr>
              <w:jc w:val="center"/>
              <w:rPr>
                <w:rFonts w:ascii="仿宋" w:hAnsi="仿宋" w:eastAsia="仿宋" w:cs="仿宋"/>
                <w:b/>
                <w:bCs/>
                <w:szCs w:val="21"/>
              </w:rPr>
            </w:pPr>
          </w:p>
        </w:tc>
      </w:tr>
      <w:bookmarkEnd w:id="2"/>
    </w:tbl>
    <w:p w14:paraId="2C66A8F7"/>
    <w:p w14:paraId="37F47238">
      <w:pPr>
        <w:numPr>
          <w:ilvl w:val="0"/>
          <w:numId w:val="0"/>
        </w:numPr>
        <w:spacing w:line="720" w:lineRule="auto"/>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（二）促销合约规则内容优化并在业务受理单上呈现的需求</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29FC75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0F79B65D">
            <w:pPr>
              <w:jc w:val="both"/>
              <w:rPr>
                <w:rFonts w:ascii="仿宋" w:hAnsi="仿宋" w:eastAsia="仿宋" w:cs="仿宋"/>
                <w:color w:val="000000"/>
                <w:kern w:val="0"/>
                <w:sz w:val="24"/>
                <w:szCs w:val="24"/>
              </w:rPr>
            </w:pPr>
            <w:r>
              <w:rPr>
                <w:rFonts w:hint="eastAsia" w:ascii="仿宋" w:hAnsi="仿宋" w:eastAsia="仿宋" w:cs="仿宋"/>
                <w:b/>
                <w:sz w:val="24"/>
                <w:szCs w:val="24"/>
              </w:rPr>
              <w:t>关于：国网促销合约规则内容优化并在业务受理单上呈现的需求</w:t>
            </w:r>
          </w:p>
        </w:tc>
      </w:tr>
      <w:tr w14:paraId="63BDEC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159E4F90">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0F9C65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6346858E">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3D03D95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根据工信部相关要求，对于省份及各触点端受理单中关于产商品陈列项进行更新，增加了“合约期”、“违约责任”、“退订须知”、“限定性条款”、“特别提醒”（要求详见下表），该五个字段随每个发布产品存在，受理单中展示每个产品时要确保这5个字段均必须展示。其中关于“合约期”、“违约责任”、“限定性条款”、“特别提醒”需要加粗展示，且省份营业员应在办理时明确告知用户相关内容。</w:t>
            </w:r>
          </w:p>
        </w:tc>
      </w:tr>
      <w:tr w14:paraId="6CC865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57A52BA3">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0531321A">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03A07F6E">
            <w:pPr>
              <w:spacing w:line="0" w:lineRule="atLeast"/>
              <w:rPr>
                <w:rFonts w:ascii="仿宋" w:hAnsi="仿宋" w:eastAsia="仿宋" w:cs="仿宋"/>
                <w:szCs w:val="21"/>
              </w:rPr>
            </w:pPr>
          </w:p>
        </w:tc>
      </w:tr>
      <w:tr w14:paraId="5B9E71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6D9CB7D0">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37C0830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PPM产商品系统改造</w:t>
            </w:r>
          </w:p>
          <w:p w14:paraId="3F096D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1，产商品模型改造</w:t>
            </w:r>
          </w:p>
          <w:p w14:paraId="3358E4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1</w:t>
            </w:r>
            <w:r>
              <w:rPr>
                <w:rFonts w:hint="eastAsia" w:ascii="仿宋" w:hAnsi="仿宋" w:eastAsia="仿宋" w:cs="仿宋"/>
                <w:b/>
                <w:bCs/>
                <w:sz w:val="24"/>
                <w:szCs w:val="24"/>
                <w:lang w:val="en-US" w:eastAsia="zh-CN"/>
              </w:rPr>
              <w:t>.1</w:t>
            </w:r>
            <w:r>
              <w:rPr>
                <w:rFonts w:hint="default" w:ascii="仿宋" w:hAnsi="仿宋" w:eastAsia="仿宋" w:cs="仿宋"/>
                <w:b/>
                <w:bCs/>
                <w:sz w:val="24"/>
                <w:szCs w:val="24"/>
                <w:lang w:val="en-US" w:eastAsia="zh-CN"/>
              </w:rPr>
              <w:t>，营销活动模型</w:t>
            </w:r>
          </w:p>
          <w:p w14:paraId="79A50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删除OfferRuleDesc-规则描述属性，</w:t>
            </w:r>
          </w:p>
          <w:p w14:paraId="51131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添加ContractPeriodDesc-合约期、Liability-违约责任、CancelNotice-退订须知、RestrictiveClause-限定性条款、SpecialTips-特别提醒、ContractRenewalType-续约方式6个属性</w:t>
            </w:r>
          </w:p>
          <w:p w14:paraId="6F679D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w:t>
            </w:r>
            <w:r>
              <w:rPr>
                <w:rFonts w:hint="default" w:ascii="仿宋" w:hAnsi="仿宋" w:eastAsia="仿宋" w:cs="仿宋"/>
                <w:b/>
                <w:bCs/>
                <w:sz w:val="24"/>
                <w:szCs w:val="24"/>
                <w:lang w:val="en-US" w:eastAsia="zh-CN"/>
              </w:rPr>
              <w:t>2，基础套餐模型改造</w:t>
            </w:r>
          </w:p>
          <w:p w14:paraId="39C1D0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添加ContractPeriodDesc-合约期、Liability-违约责任、CancelNotice-退订须知、RestrictiveClause-限定性条款、SpecialTips-特别提醒5个属性</w:t>
            </w:r>
          </w:p>
          <w:p w14:paraId="073D9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w:t>
            </w:r>
            <w:r>
              <w:rPr>
                <w:rFonts w:hint="default" w:ascii="仿宋" w:hAnsi="仿宋" w:eastAsia="仿宋" w:cs="仿宋"/>
                <w:b/>
                <w:bCs/>
                <w:sz w:val="24"/>
                <w:szCs w:val="24"/>
                <w:lang w:val="en-US" w:eastAsia="zh-CN"/>
              </w:rPr>
              <w:t>3，可选包模型改造</w:t>
            </w:r>
          </w:p>
          <w:p w14:paraId="37C49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添加ContractPeriodDesc-合约期、Liability-违约责任、CancelNotice-退订须知、RestrictiveClause-限定性条款、SpecialTips-特别提醒5个属性</w:t>
            </w:r>
          </w:p>
          <w:p w14:paraId="71BA025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产商品同步逻辑改造</w:t>
            </w:r>
          </w:p>
          <w:p w14:paraId="4C08A2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lang w:val="en-US" w:eastAsia="zh-CN"/>
              </w:rPr>
              <w:t>调整产商品同步逻辑，对国网产商品XML文件调整的字段进行解析适配，对接本地产商品模型</w:t>
            </w:r>
          </w:p>
          <w:p w14:paraId="7BBC7E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2.1，基础套餐产商品文件（5个属性）</w:t>
            </w:r>
          </w:p>
          <w:p w14:paraId="7FB365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2.2，可选包产商品文件（5个属性）</w:t>
            </w:r>
          </w:p>
          <w:p w14:paraId="4488C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2.3，营销活动产商品文件（6个属性）</w:t>
            </w:r>
          </w:p>
          <w:p w14:paraId="6C6E646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241" w:firstLineChars="1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产商品接口调整</w:t>
            </w:r>
          </w:p>
          <w:p w14:paraId="3D5535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lang w:val="en-US" w:eastAsia="zh-CN"/>
              </w:rPr>
              <w:t>PPM产商品接口针对产商品类型添加基础套餐（5个属性）、可选包（5个属性）、营销活动（6个属性）相应字段</w:t>
            </w:r>
          </w:p>
          <w:p w14:paraId="0EC6AC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p>
        </w:tc>
        <w:tc>
          <w:tcPr>
            <w:tcW w:w="761" w:type="pct"/>
            <w:tcBorders>
              <w:top w:val="single" w:color="auto" w:sz="4" w:space="0"/>
              <w:left w:val="single" w:color="auto" w:sz="4" w:space="0"/>
              <w:bottom w:val="single" w:color="auto" w:sz="4" w:space="0"/>
            </w:tcBorders>
            <w:noWrap w:val="0"/>
            <w:vAlign w:val="center"/>
          </w:tcPr>
          <w:p w14:paraId="59E7F93D">
            <w:pPr>
              <w:spacing w:line="360" w:lineRule="auto"/>
              <w:jc w:val="center"/>
              <w:rPr>
                <w:rFonts w:hint="default" w:ascii="仿宋" w:hAnsi="仿宋" w:eastAsia="仿宋" w:cs="仿宋"/>
                <w:szCs w:val="21"/>
                <w:lang w:val="en-US" w:eastAsia="zh-CN"/>
              </w:rPr>
            </w:pPr>
          </w:p>
        </w:tc>
      </w:tr>
      <w:tr w14:paraId="6E0AE3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5B5BE89A">
            <w:pPr>
              <w:spacing w:line="360" w:lineRule="auto"/>
              <w:rPr>
                <w:rFonts w:hint="eastAsia" w:ascii="仿宋" w:hAnsi="仿宋" w:eastAsia="仿宋" w:cs="仿宋"/>
                <w:szCs w:val="21"/>
              </w:rPr>
            </w:pPr>
          </w:p>
        </w:tc>
        <w:tc>
          <w:tcPr>
            <w:tcW w:w="3486" w:type="pct"/>
            <w:tcBorders>
              <w:top w:val="single" w:color="auto" w:sz="4" w:space="0"/>
              <w:left w:val="single" w:color="auto" w:sz="4" w:space="0"/>
              <w:bottom w:val="single" w:color="auto" w:sz="4" w:space="0"/>
              <w:right w:val="single" w:color="auto" w:sz="4" w:space="0"/>
            </w:tcBorders>
            <w:noWrap w:val="0"/>
            <w:vAlign w:val="center"/>
          </w:tcPr>
          <w:p w14:paraId="0EB287B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云BOSS系统相关改造</w:t>
            </w:r>
          </w:p>
          <w:p w14:paraId="070ABB8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4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云BOSS相关接口调整</w:t>
            </w:r>
          </w:p>
          <w:p w14:paraId="73062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241" w:firstLineChars="100"/>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1.1 国网网关接口调整：</w:t>
            </w:r>
          </w:p>
          <w:p w14:paraId="680A2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 xml:space="preserve">   </w:t>
            </w:r>
            <w:r>
              <w:rPr>
                <w:rFonts w:hint="default" w:ascii="仿宋" w:hAnsi="仿宋" w:eastAsia="仿宋" w:cs="仿宋"/>
                <w:b w:val="0"/>
                <w:bCs w:val="0"/>
                <w:sz w:val="24"/>
                <w:szCs w:val="24"/>
                <w:lang w:val="en-US" w:eastAsia="zh-CN"/>
              </w:rPr>
              <w:t>新增网关接口对接【3.2.1.105 根据办理产商品编码及相应办理场景，获取相应的生失效时间】国网接口</w:t>
            </w:r>
          </w:p>
          <w:p w14:paraId="2FF9C9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241" w:firstLineChars="100"/>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1.2 云BOSS能力接口调整：</w:t>
            </w:r>
          </w:p>
          <w:p w14:paraId="43F9D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default" w:ascii="仿宋" w:hAnsi="仿宋" w:eastAsia="仿宋" w:cs="仿宋"/>
                <w:b w:val="0"/>
                <w:bCs w:val="0"/>
                <w:sz w:val="24"/>
                <w:szCs w:val="24"/>
                <w:lang w:val="en-US" w:eastAsia="zh-CN"/>
              </w:rPr>
            </w:pPr>
            <w:r>
              <w:rPr>
                <w:rFonts w:hint="default" w:ascii="仿宋" w:hAnsi="仿宋" w:eastAsia="仿宋" w:cs="仿宋"/>
                <w:b/>
                <w:bCs/>
                <w:sz w:val="24"/>
                <w:szCs w:val="24"/>
                <w:lang w:val="en-US" w:eastAsia="zh-CN"/>
              </w:rPr>
              <w:t xml:space="preserve">  </w:t>
            </w:r>
            <w:r>
              <w:rPr>
                <w:rFonts w:hint="eastAsia" w:ascii="仿宋" w:hAnsi="仿宋" w:eastAsia="仿宋" w:cs="仿宋"/>
                <w:b/>
                <w:bCs/>
                <w:sz w:val="24"/>
                <w:szCs w:val="24"/>
                <w:lang w:val="en-US" w:eastAsia="zh-CN"/>
              </w:rPr>
              <w:t xml:space="preserve"> </w:t>
            </w:r>
            <w:r>
              <w:rPr>
                <w:rFonts w:hint="default" w:ascii="仿宋" w:hAnsi="仿宋" w:eastAsia="仿宋" w:cs="仿宋"/>
                <w:b w:val="0"/>
                <w:bCs w:val="0"/>
                <w:sz w:val="24"/>
                <w:szCs w:val="24"/>
                <w:lang w:val="en-US" w:eastAsia="zh-CN"/>
              </w:rPr>
              <w:t>新增【根据移网办理产商品编码及相应办理场景，获取相应的生失效时间】能力接口</w:t>
            </w:r>
          </w:p>
          <w:p w14:paraId="11FBE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241" w:firstLineChars="100"/>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1.3 经理助手接口调整：</w:t>
            </w:r>
          </w:p>
          <w:p w14:paraId="7E57E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default" w:ascii="仿宋" w:hAnsi="仿宋" w:eastAsia="仿宋" w:cs="仿宋"/>
                <w:b w:val="0"/>
                <w:bCs w:val="0"/>
                <w:sz w:val="24"/>
                <w:szCs w:val="24"/>
                <w:lang w:val="en-US" w:eastAsia="zh-CN"/>
              </w:rPr>
            </w:pPr>
            <w:r>
              <w:rPr>
                <w:rFonts w:hint="default" w:ascii="仿宋" w:hAnsi="仿宋" w:eastAsia="仿宋" w:cs="仿宋"/>
                <w:b/>
                <w:bCs/>
                <w:sz w:val="24"/>
                <w:szCs w:val="24"/>
                <w:lang w:val="en-US" w:eastAsia="zh-CN"/>
              </w:rPr>
              <w:t xml:space="preserve">  </w:t>
            </w:r>
            <w:r>
              <w:rPr>
                <w:rFonts w:hint="eastAsia" w:ascii="仿宋" w:hAnsi="仿宋" w:eastAsia="仿宋" w:cs="仿宋"/>
                <w:b/>
                <w:bCs/>
                <w:sz w:val="24"/>
                <w:szCs w:val="24"/>
                <w:lang w:val="en-US" w:eastAsia="zh-CN"/>
              </w:rPr>
              <w:t xml:space="preserve"> </w:t>
            </w:r>
            <w:r>
              <w:rPr>
                <w:rFonts w:hint="default" w:ascii="仿宋" w:hAnsi="仿宋" w:eastAsia="仿宋" w:cs="仿宋"/>
                <w:b w:val="0"/>
                <w:bCs w:val="0"/>
                <w:sz w:val="24"/>
                <w:szCs w:val="24"/>
                <w:lang w:val="en-US" w:eastAsia="zh-CN"/>
              </w:rPr>
              <w:t>对接能力接口，新增【根据移网办理产商品编码及相应办理场景，获取相应的生失效时间】对接能力接口</w:t>
            </w:r>
          </w:p>
          <w:p w14:paraId="7680868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4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云BOSS业务办理无纸化前置逻辑调整</w:t>
            </w:r>
          </w:p>
          <w:p w14:paraId="079839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lang w:val="en-US" w:eastAsia="zh-CN"/>
              </w:rPr>
              <w:t>业务实际提交办理之前，需调用新增【查询接口，通过商品编码获取办理商品的生效时间和到期时间】，并增加免责描述（如“以实际办理成功生/失效时间为准），过滤并获取生失效时间，用于受理单展示；</w:t>
            </w:r>
          </w:p>
          <w:p w14:paraId="018EB7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注意：由于新增查询接口为试算结果而非实际生失效结果，可能存在试算失败的异常情况，需在流程中应先调用查询接口进行试算，若试算失败则沿用省份现有生失时间的计算方式，避免因试算失败导致业务办理流程无法进行的情况发生。</w:t>
            </w:r>
          </w:p>
          <w:p w14:paraId="65F81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涉及业务办理场景16个：</w:t>
            </w:r>
          </w:p>
          <w:p w14:paraId="459481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2.6.1.1 个人开户</w:t>
            </w:r>
          </w:p>
          <w:p w14:paraId="7E9859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2.6.1.2 产品变更、可选包订购</w:t>
            </w:r>
          </w:p>
          <w:p w14:paraId="24705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2.6.1.17 副卡开户</w:t>
            </w:r>
          </w:p>
          <w:p w14:paraId="74CCDA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2.6.1.19 副卡解绑</w:t>
            </w:r>
          </w:p>
          <w:p w14:paraId="73FC5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2.6.1.20 副卡添加</w:t>
            </w:r>
          </w:p>
          <w:p w14:paraId="60848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2.6.1.24 携入开户</w:t>
            </w:r>
          </w:p>
          <w:p w14:paraId="13402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2.6.1.29 一号一审开户</w:t>
            </w:r>
          </w:p>
          <w:p w14:paraId="30D87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2.6.1.30 吉祥号开户</w:t>
            </w:r>
          </w:p>
          <w:p w14:paraId="02B4BD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2.6.1.38.1 话费充值返还</w:t>
            </w:r>
          </w:p>
          <w:p w14:paraId="44407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2.6.1.38.2 流量赠送</w:t>
            </w:r>
          </w:p>
          <w:p w14:paraId="69686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2.6.1.38.3 营销活动退订</w:t>
            </w:r>
          </w:p>
          <w:p w14:paraId="71A9E9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2.6.1.48 代办开户</w:t>
            </w:r>
          </w:p>
          <w:p w14:paraId="34671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2.6.1.58 作为副卡携入开户</w:t>
            </w:r>
          </w:p>
          <w:p w14:paraId="2679B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2.6.1.62 销户复装</w:t>
            </w:r>
          </w:p>
          <w:p w14:paraId="310B1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2.6.1.64 合约续约</w:t>
            </w:r>
          </w:p>
          <w:p w14:paraId="6B5E9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2.6.1.66 权益合约产品退订</w:t>
            </w:r>
          </w:p>
          <w:p w14:paraId="37ADC97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40" w:leftChars="0" w:firstLine="0"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bCs/>
                <w:sz w:val="24"/>
                <w:szCs w:val="24"/>
                <w:lang w:val="en-US" w:eastAsia="zh-CN"/>
              </w:rPr>
              <w:t>无纸化透传逻辑调整</w:t>
            </w:r>
          </w:p>
          <w:p w14:paraId="4AA59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240" w:firstLineChars="1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业务办理订单生成后需要将调整的字段透传给无纸化系统在受理单上体现调整的内容：</w:t>
            </w:r>
          </w:p>
          <w:p w14:paraId="48543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240" w:firstLineChars="1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default" w:ascii="仿宋" w:hAnsi="仿宋" w:eastAsia="仿宋" w:cs="仿宋"/>
                <w:b w:val="0"/>
                <w:bCs w:val="0"/>
                <w:sz w:val="24"/>
                <w:szCs w:val="24"/>
                <w:lang w:val="en-US" w:eastAsia="zh-CN"/>
              </w:rPr>
              <w:t>1，调整生效日期和失效日期内容对接国网接口获取的日期，</w:t>
            </w:r>
          </w:p>
          <w:p w14:paraId="34ECC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240" w:firstLineChars="1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default" w:ascii="仿宋" w:hAnsi="仿宋" w:eastAsia="仿宋" w:cs="仿宋"/>
                <w:b w:val="0"/>
                <w:bCs w:val="0"/>
                <w:sz w:val="24"/>
                <w:szCs w:val="24"/>
                <w:lang w:val="en-US" w:eastAsia="zh-CN"/>
              </w:rPr>
              <w:t>2，添加如下字段：合约期、违约责任、退订须知、限定性条款、特别提醒、续约方式</w:t>
            </w:r>
          </w:p>
        </w:tc>
        <w:tc>
          <w:tcPr>
            <w:tcW w:w="761" w:type="pct"/>
            <w:tcBorders>
              <w:top w:val="single" w:color="auto" w:sz="4" w:space="0"/>
              <w:left w:val="single" w:color="auto" w:sz="4" w:space="0"/>
              <w:bottom w:val="single" w:color="auto" w:sz="4" w:space="0"/>
            </w:tcBorders>
            <w:noWrap w:val="0"/>
            <w:vAlign w:val="center"/>
          </w:tcPr>
          <w:p w14:paraId="1CC3979E">
            <w:pPr>
              <w:spacing w:line="360" w:lineRule="auto"/>
              <w:jc w:val="center"/>
              <w:rPr>
                <w:rFonts w:hint="default" w:ascii="仿宋" w:hAnsi="仿宋" w:eastAsia="仿宋" w:cs="仿宋"/>
                <w:szCs w:val="21"/>
                <w:lang w:val="en-US" w:eastAsia="zh-CN"/>
              </w:rPr>
            </w:pPr>
          </w:p>
        </w:tc>
      </w:tr>
      <w:tr w14:paraId="26FDB9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0D16D992">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1FED115F">
            <w:pPr>
              <w:jc w:val="center"/>
              <w:rPr>
                <w:rFonts w:hint="default" w:ascii="仿宋" w:hAnsi="仿宋" w:eastAsia="仿宋" w:cs="仿宋"/>
                <w:b/>
                <w:bCs/>
                <w:szCs w:val="21"/>
                <w:lang w:val="en-US" w:eastAsia="zh-CN"/>
              </w:rPr>
            </w:pPr>
          </w:p>
        </w:tc>
      </w:tr>
    </w:tbl>
    <w:p w14:paraId="08FD9467"/>
    <w:p w14:paraId="4E73B844">
      <w:pPr>
        <w:numPr>
          <w:ilvl w:val="0"/>
          <w:numId w:val="0"/>
        </w:numPr>
        <w:spacing w:line="720" w:lineRule="auto"/>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（三）云BOSS对接客服系统新工单</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196BA5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5D0F80B5">
            <w:pPr>
              <w:jc w:val="both"/>
              <w:rPr>
                <w:rFonts w:ascii="仿宋" w:hAnsi="仿宋" w:eastAsia="仿宋" w:cs="仿宋"/>
                <w:color w:val="000000"/>
                <w:kern w:val="0"/>
                <w:sz w:val="24"/>
                <w:szCs w:val="24"/>
              </w:rPr>
            </w:pPr>
            <w:r>
              <w:rPr>
                <w:rFonts w:hint="eastAsia" w:ascii="仿宋" w:hAnsi="仿宋" w:eastAsia="仿宋" w:cs="仿宋"/>
                <w:b/>
                <w:sz w:val="24"/>
                <w:szCs w:val="24"/>
              </w:rPr>
              <w:t>关于：云BOSS对接客服系统新工单</w:t>
            </w:r>
          </w:p>
        </w:tc>
      </w:tr>
      <w:tr w14:paraId="287C3D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019A5D3B">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48397F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7F9AD1D9">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17D1D8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根据新客服系统建设规划，BOSS系统业务工单需统一对接新客服系统，实现工单的统一管理调度。</w:t>
            </w:r>
          </w:p>
        </w:tc>
      </w:tr>
      <w:tr w14:paraId="0A4E8B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501B89E6">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2EC9C4ED">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0C1007F1">
            <w:pPr>
              <w:spacing w:line="0" w:lineRule="atLeast"/>
              <w:rPr>
                <w:rFonts w:ascii="仿宋" w:hAnsi="仿宋" w:eastAsia="仿宋" w:cs="仿宋"/>
                <w:szCs w:val="21"/>
              </w:rPr>
            </w:pPr>
          </w:p>
        </w:tc>
      </w:tr>
      <w:tr w14:paraId="02BF7A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523F52FE">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3B4B9D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一、云BOSS系统改造</w:t>
            </w:r>
          </w:p>
          <w:p w14:paraId="49E512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1，工单推送逻辑改造</w:t>
            </w:r>
          </w:p>
          <w:p w14:paraId="5670AB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云BOSS全能王固网安装工单不再采用eboss拉取模式，改为向客服系统推送模式。</w:t>
            </w:r>
          </w:p>
          <w:p w14:paraId="38914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对接客服系统工单生成接口，按工单接口要求匹配对应工单属性</w:t>
            </w:r>
          </w:p>
          <w:p w14:paraId="0C39E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需考虑两种模式并行期间的兼容问题，向客服系统推送的工单不再更新eboss拉取的水位。</w:t>
            </w:r>
          </w:p>
          <w:p w14:paraId="6455E86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云BOSS业务办理工单生成页面调整</w:t>
            </w:r>
          </w:p>
          <w:p w14:paraId="78C7E1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添加工单类型属性选择匹配工单生成工单类型</w:t>
            </w:r>
          </w:p>
          <w:p w14:paraId="6F0D454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241" w:firstLineChars="1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相关接口调整</w:t>
            </w:r>
          </w:p>
          <w:p w14:paraId="40E44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云新增客户查询接口：用于客服系统生成维修工单场景关联云BOSS固网用户</w:t>
            </w:r>
          </w:p>
          <w:p w14:paraId="502464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p>
        </w:tc>
        <w:tc>
          <w:tcPr>
            <w:tcW w:w="761" w:type="pct"/>
            <w:tcBorders>
              <w:top w:val="single" w:color="auto" w:sz="4" w:space="0"/>
              <w:left w:val="single" w:color="auto" w:sz="4" w:space="0"/>
              <w:bottom w:val="single" w:color="auto" w:sz="4" w:space="0"/>
            </w:tcBorders>
            <w:noWrap w:val="0"/>
            <w:vAlign w:val="center"/>
          </w:tcPr>
          <w:p w14:paraId="49412B9B">
            <w:pPr>
              <w:spacing w:line="360" w:lineRule="auto"/>
              <w:jc w:val="center"/>
              <w:rPr>
                <w:rFonts w:hint="default" w:ascii="仿宋" w:hAnsi="仿宋" w:eastAsia="仿宋" w:cs="仿宋"/>
                <w:szCs w:val="21"/>
                <w:lang w:val="en-US" w:eastAsia="zh-CN"/>
              </w:rPr>
            </w:pPr>
          </w:p>
        </w:tc>
      </w:tr>
      <w:tr w14:paraId="03D18F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4C245C60">
            <w:pPr>
              <w:spacing w:line="360" w:lineRule="auto"/>
              <w:rPr>
                <w:rFonts w:hint="eastAsia" w:ascii="仿宋" w:hAnsi="仿宋" w:eastAsia="仿宋" w:cs="仿宋"/>
                <w:szCs w:val="21"/>
              </w:rPr>
            </w:pPr>
          </w:p>
        </w:tc>
        <w:tc>
          <w:tcPr>
            <w:tcW w:w="3486" w:type="pct"/>
            <w:tcBorders>
              <w:top w:val="single" w:color="auto" w:sz="4" w:space="0"/>
              <w:left w:val="single" w:color="auto" w:sz="4" w:space="0"/>
              <w:bottom w:val="single" w:color="auto" w:sz="4" w:space="0"/>
              <w:right w:val="single" w:color="auto" w:sz="4" w:space="0"/>
            </w:tcBorders>
            <w:noWrap w:val="0"/>
            <w:vAlign w:val="center"/>
          </w:tcPr>
          <w:p w14:paraId="62E455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二</w:t>
            </w:r>
            <w:r>
              <w:rPr>
                <w:rFonts w:hint="eastAsia" w:ascii="仿宋" w:hAnsi="仿宋" w:eastAsia="仿宋" w:cs="仿宋"/>
                <w:b/>
                <w:bCs/>
                <w:sz w:val="24"/>
                <w:szCs w:val="24"/>
                <w:lang w:val="en-US" w:eastAsia="zh-CN"/>
              </w:rPr>
              <w:t>、经理助手（云BOSS）功能改造</w:t>
            </w:r>
          </w:p>
          <w:p w14:paraId="54928E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sz w:val="24"/>
                <w:szCs w:val="24"/>
                <w:lang w:val="en-US" w:eastAsia="zh-CN"/>
              </w:rPr>
              <w:t xml:space="preserve">  经理助手业务办理工单生成页面添加工单类型属性选择匹配工单生成工单类型</w:t>
            </w:r>
          </w:p>
        </w:tc>
        <w:tc>
          <w:tcPr>
            <w:tcW w:w="761" w:type="pct"/>
            <w:tcBorders>
              <w:top w:val="single" w:color="auto" w:sz="4" w:space="0"/>
              <w:left w:val="single" w:color="auto" w:sz="4" w:space="0"/>
              <w:bottom w:val="single" w:color="auto" w:sz="4" w:space="0"/>
            </w:tcBorders>
            <w:noWrap w:val="0"/>
            <w:vAlign w:val="center"/>
          </w:tcPr>
          <w:p w14:paraId="2ED0B110">
            <w:pPr>
              <w:spacing w:line="360" w:lineRule="auto"/>
              <w:jc w:val="center"/>
              <w:rPr>
                <w:rFonts w:hint="default" w:ascii="仿宋" w:hAnsi="仿宋" w:eastAsia="仿宋" w:cs="仿宋"/>
                <w:szCs w:val="21"/>
                <w:lang w:val="en-US" w:eastAsia="zh-CN"/>
              </w:rPr>
            </w:pPr>
          </w:p>
        </w:tc>
      </w:tr>
      <w:tr w14:paraId="2A20C0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3F1965F4">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358C9CD3">
            <w:pPr>
              <w:jc w:val="center"/>
              <w:rPr>
                <w:rFonts w:hint="default" w:ascii="仿宋" w:hAnsi="仿宋" w:eastAsia="仿宋" w:cs="仿宋"/>
                <w:b/>
                <w:bCs/>
                <w:szCs w:val="21"/>
                <w:lang w:val="en-US" w:eastAsia="zh-CN"/>
              </w:rPr>
            </w:pPr>
          </w:p>
        </w:tc>
      </w:tr>
    </w:tbl>
    <w:p w14:paraId="2521E60D"/>
    <w:p w14:paraId="2C343F34">
      <w:pPr>
        <w:numPr>
          <w:ilvl w:val="0"/>
          <w:numId w:val="0"/>
        </w:numPr>
        <w:spacing w:line="720" w:lineRule="auto"/>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（四）国网5GBOSS接口加解密</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3AF45B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52F6AF25">
            <w:pPr>
              <w:jc w:val="both"/>
              <w:rPr>
                <w:rFonts w:ascii="仿宋" w:hAnsi="仿宋" w:eastAsia="仿宋" w:cs="仿宋"/>
                <w:color w:val="000000"/>
                <w:kern w:val="0"/>
                <w:sz w:val="24"/>
                <w:szCs w:val="24"/>
              </w:rPr>
            </w:pPr>
            <w:r>
              <w:rPr>
                <w:rFonts w:hint="eastAsia" w:ascii="仿宋" w:hAnsi="仿宋" w:eastAsia="仿宋" w:cs="仿宋"/>
                <w:b/>
                <w:sz w:val="24"/>
                <w:szCs w:val="24"/>
              </w:rPr>
              <w:t>关于：国网5GBOSS接口加解密</w:t>
            </w:r>
          </w:p>
        </w:tc>
      </w:tr>
      <w:tr w14:paraId="37B28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56FF3CA1">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670A90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01D8E3A3">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6ED3B6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根据国网安全要求，客户敏感信息包含：客户姓名、联系电话、证件号、地址信息、用户密码、身份照片、录音文件 、电话详单、业务代办人信息、物流信息、银行账号、支付账号、KI/OPC数据 等数据需进行数据加密。</w:t>
            </w:r>
          </w:p>
        </w:tc>
      </w:tr>
      <w:tr w14:paraId="4C2B65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668AD245">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47AFDDE0">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6D4989C7">
            <w:pPr>
              <w:spacing w:line="0" w:lineRule="atLeast"/>
              <w:rPr>
                <w:rFonts w:ascii="仿宋" w:hAnsi="仿宋" w:eastAsia="仿宋" w:cs="仿宋"/>
                <w:szCs w:val="21"/>
              </w:rPr>
            </w:pPr>
          </w:p>
        </w:tc>
      </w:tr>
      <w:tr w14:paraId="77AE7A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32BD1699">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5A3CF7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一、云BOSS网关系统改造</w:t>
            </w:r>
          </w:p>
          <w:p w14:paraId="390186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1，实时接口加密逻辑</w:t>
            </w:r>
          </w:p>
          <w:p w14:paraId="215D21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1.1.OSP实时接口：对请求和响应报文中的每个敏感字段加密。</w:t>
            </w:r>
          </w:p>
          <w:p w14:paraId="3DEECF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(1)特殊说明，照片等大报文的数据采用对象存储或sftp的方式传递。</w:t>
            </w:r>
          </w:p>
          <w:p w14:paraId="64EEC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1.2.文件接口：</w:t>
            </w:r>
          </w:p>
          <w:p w14:paraId="1BCDD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对含有敏感信息的整个文件进行加密。</w:t>
            </w:r>
          </w:p>
          <w:p w14:paraId="7F36C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1.3加密算法&amp;方式</w:t>
            </w:r>
          </w:p>
          <w:p w14:paraId="52A742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加密算法：AES和RSA。</w:t>
            </w:r>
          </w:p>
          <w:p w14:paraId="40A57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1.4加密方式：</w:t>
            </w:r>
          </w:p>
          <w:p w14:paraId="6B45C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1.业务数据：采用AES算法加密。</w:t>
            </w:r>
          </w:p>
          <w:p w14:paraId="12D8F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1)同一个请求和响应使用同一个AES密钥。</w:t>
            </w:r>
          </w:p>
          <w:p w14:paraId="7FAB9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2.AES密钥：使用RSA公钥算法加密。</w:t>
            </w:r>
          </w:p>
          <w:p w14:paraId="77DA1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1)接口方向：省网-&gt;国网，使用国网的RSA公钥加密AES密钥。</w:t>
            </w:r>
          </w:p>
          <w:p w14:paraId="7EE26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2)接口方向：国网-&gt;省网，使用省网的RSA公钥加密AES密钥。</w:t>
            </w:r>
          </w:p>
          <w:p w14:paraId="1A6351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2.涉及相关接口</w:t>
            </w:r>
          </w:p>
          <w:p w14:paraId="61B13C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w:t>
            </w:r>
          </w:p>
        </w:tc>
        <w:tc>
          <w:tcPr>
            <w:tcW w:w="761" w:type="pct"/>
            <w:tcBorders>
              <w:top w:val="single" w:color="auto" w:sz="4" w:space="0"/>
              <w:left w:val="single" w:color="auto" w:sz="4" w:space="0"/>
              <w:bottom w:val="single" w:color="auto" w:sz="4" w:space="0"/>
            </w:tcBorders>
            <w:noWrap w:val="0"/>
            <w:vAlign w:val="center"/>
          </w:tcPr>
          <w:p w14:paraId="6CB295CF">
            <w:pPr>
              <w:spacing w:line="360" w:lineRule="auto"/>
              <w:jc w:val="center"/>
              <w:rPr>
                <w:rFonts w:hint="default" w:ascii="仿宋" w:hAnsi="仿宋" w:eastAsia="仿宋" w:cs="仿宋"/>
                <w:szCs w:val="21"/>
                <w:lang w:val="en-US" w:eastAsia="zh-CN"/>
              </w:rPr>
            </w:pPr>
          </w:p>
        </w:tc>
      </w:tr>
    </w:tbl>
    <w:p w14:paraId="4337AFA6"/>
    <w:tbl>
      <w:tblPr>
        <w:tblStyle w:val="5"/>
        <w:tblW w:w="53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965"/>
        <w:gridCol w:w="2861"/>
        <w:gridCol w:w="4559"/>
      </w:tblGrid>
      <w:tr w14:paraId="6248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14:paraId="7CB79828">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2083" w:type="pct"/>
            <w:gridSpan w:val="2"/>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14:paraId="03A3A83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功能</w:t>
            </w:r>
          </w:p>
        </w:tc>
        <w:tc>
          <w:tcPr>
            <w:tcW w:w="2482" w:type="pct"/>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14:paraId="0093AE0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内容</w:t>
            </w:r>
          </w:p>
        </w:tc>
      </w:tr>
      <w:tr w14:paraId="1AB5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BFBFBF"/>
            <w:vAlign w:val="center"/>
          </w:tcPr>
          <w:p w14:paraId="17ABC400">
            <w:pPr>
              <w:jc w:val="center"/>
              <w:rPr>
                <w:rFonts w:hint="eastAsia" w:ascii="等线" w:hAnsi="等线" w:eastAsia="等线" w:cs="等线"/>
                <w:b/>
                <w:bCs/>
                <w:i w:val="0"/>
                <w:iCs w:val="0"/>
                <w:color w:val="000000"/>
                <w:sz w:val="22"/>
                <w:szCs w:val="22"/>
                <w:u w:val="none"/>
              </w:rPr>
            </w:pPr>
          </w:p>
        </w:tc>
        <w:tc>
          <w:tcPr>
            <w:tcW w:w="2083" w:type="pct"/>
            <w:gridSpan w:val="2"/>
            <w:vMerge w:val="continue"/>
            <w:tcBorders>
              <w:top w:val="single" w:color="000000" w:sz="4" w:space="0"/>
              <w:left w:val="single" w:color="000000" w:sz="4" w:space="0"/>
              <w:bottom w:val="single" w:color="000000" w:sz="4" w:space="0"/>
              <w:right w:val="single" w:color="000000" w:sz="4" w:space="0"/>
            </w:tcBorders>
            <w:shd w:val="clear" w:color="auto" w:fill="BFBFBF"/>
            <w:vAlign w:val="center"/>
          </w:tcPr>
          <w:p w14:paraId="4375849C">
            <w:pPr>
              <w:jc w:val="center"/>
              <w:rPr>
                <w:rFonts w:hint="eastAsia" w:ascii="等线" w:hAnsi="等线" w:eastAsia="等线" w:cs="等线"/>
                <w:b/>
                <w:bCs/>
                <w:i w:val="0"/>
                <w:iCs w:val="0"/>
                <w:color w:val="000000"/>
                <w:sz w:val="22"/>
                <w:szCs w:val="22"/>
                <w:u w:val="none"/>
              </w:rPr>
            </w:pPr>
          </w:p>
        </w:tc>
        <w:tc>
          <w:tcPr>
            <w:tcW w:w="2482" w:type="pct"/>
            <w:vMerge w:val="continue"/>
            <w:tcBorders>
              <w:top w:val="single" w:color="000000" w:sz="4" w:space="0"/>
              <w:left w:val="single" w:color="000000" w:sz="4" w:space="0"/>
              <w:bottom w:val="single" w:color="000000" w:sz="4" w:space="0"/>
              <w:right w:val="single" w:color="000000" w:sz="4" w:space="0"/>
            </w:tcBorders>
            <w:shd w:val="clear" w:color="auto" w:fill="BFBFBF"/>
            <w:vAlign w:val="center"/>
          </w:tcPr>
          <w:p w14:paraId="75182251">
            <w:pPr>
              <w:jc w:val="center"/>
              <w:rPr>
                <w:rFonts w:hint="eastAsia" w:ascii="等线" w:hAnsi="等线" w:eastAsia="等线" w:cs="等线"/>
                <w:b/>
                <w:bCs/>
                <w:i w:val="0"/>
                <w:iCs w:val="0"/>
                <w:color w:val="000000"/>
                <w:sz w:val="22"/>
                <w:szCs w:val="22"/>
                <w:u w:val="none"/>
              </w:rPr>
            </w:pPr>
          </w:p>
        </w:tc>
      </w:tr>
      <w:tr w14:paraId="76EA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36F2">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5652">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《RC_202401021105【安全需求】BOSS支持数据传输加密》241212版本</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24B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04A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开户接口适配加密流程支持AES加密</w:t>
            </w:r>
          </w:p>
        </w:tc>
      </w:tr>
      <w:tr w14:paraId="3D9C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CA5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F003">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628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用户密码变更</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1FF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用户密码变更接口适配加密流程支持AES加密</w:t>
            </w:r>
          </w:p>
        </w:tc>
      </w:tr>
      <w:tr w14:paraId="64F9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D2F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B77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7B3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换卡、补卡</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8D9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换卡、补卡接口适配加密流程支持AES加密</w:t>
            </w:r>
          </w:p>
        </w:tc>
      </w:tr>
      <w:tr w14:paraId="0000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B69F">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9353">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800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立即销户</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274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立即销户接口适配加密流程支持AES加密</w:t>
            </w:r>
          </w:p>
        </w:tc>
      </w:tr>
      <w:tr w14:paraId="75E1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0A4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3032">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513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副卡开户</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BE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副卡开户接口适配加密流程支持AES加密</w:t>
            </w:r>
          </w:p>
        </w:tc>
      </w:tr>
      <w:tr w14:paraId="0D89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3260">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8F4E">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D31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用户服务密码验证</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D2F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用户服务密码验证接口适配加密流程支持AES加密</w:t>
            </w:r>
          </w:p>
        </w:tc>
      </w:tr>
      <w:tr w14:paraId="4995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9CEE">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F0C06">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949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开户校验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A42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开户校验接口适配加密流程支持AES加密</w:t>
            </w:r>
          </w:p>
        </w:tc>
      </w:tr>
      <w:tr w14:paraId="77B9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920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1D2D">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A4B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携出资格详情</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30E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携出资格详情接口适配加密流程支持AES加密</w:t>
            </w:r>
          </w:p>
        </w:tc>
      </w:tr>
      <w:tr w14:paraId="6395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AF26">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D526">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F7A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授权码查验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A9C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授权码查验接口适配加密流程支持AES加密</w:t>
            </w:r>
          </w:p>
        </w:tc>
      </w:tr>
      <w:tr w14:paraId="019F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F28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53E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6DE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携入开户</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703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携入开户接口适配加密流程支持AES加密</w:t>
            </w:r>
          </w:p>
        </w:tc>
      </w:tr>
      <w:tr w14:paraId="0AF4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E77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11B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910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查询可取消的携入开户订单</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977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查询可取消的携入开户订单接口适配加密流程支持AES加密</w:t>
            </w:r>
          </w:p>
        </w:tc>
      </w:tr>
      <w:tr w14:paraId="0591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7B8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0B67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FE9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过户业务</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3FB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过户业务接口适配加密流程支持AES加密</w:t>
            </w:r>
          </w:p>
        </w:tc>
      </w:tr>
      <w:tr w14:paraId="0CDE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5DD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1FB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E2B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用户密码变更校验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ACA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用户密码变更校验接口适配加密流程支持AES加密</w:t>
            </w:r>
          </w:p>
        </w:tc>
      </w:tr>
      <w:tr w14:paraId="671F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7B4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0BE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375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查询国网电渠订单</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4BB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查询国网电渠订单接口适配加密流程支持AES加密</w:t>
            </w:r>
          </w:p>
        </w:tc>
      </w:tr>
      <w:tr w14:paraId="66BA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DA9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A1C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4F7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查询业务受理记录详情</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2CD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查询业务受理记录详情接口适配加密流程支持AES加密</w:t>
            </w:r>
          </w:p>
        </w:tc>
      </w:tr>
      <w:tr w14:paraId="7096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9907">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AE0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292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代办人信息补录</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879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代办人信息补录接口适配加密流程支持AES加密</w:t>
            </w:r>
          </w:p>
        </w:tc>
      </w:tr>
      <w:tr w14:paraId="4836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FFE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620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4F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查询用户代办人信息</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F80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查询用户代办人信息接口适配加密流程支持AES加密</w:t>
            </w:r>
          </w:p>
        </w:tc>
      </w:tr>
      <w:tr w14:paraId="1D1F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0977">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707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6F5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销户复机前置校验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66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销户复机前置校验接口适配加密流程支持AES加密</w:t>
            </w:r>
          </w:p>
        </w:tc>
      </w:tr>
      <w:tr w14:paraId="79AE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013C">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C3E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95E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销户复装校验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C93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销户复装校验接口适配加密流程支持AES加密</w:t>
            </w:r>
          </w:p>
        </w:tc>
      </w:tr>
      <w:tr w14:paraId="0787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FF3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0A7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EAB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销户复机</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200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销户复机接口适配加密流程支持AES加密</w:t>
            </w:r>
          </w:p>
        </w:tc>
      </w:tr>
      <w:tr w14:paraId="442E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3FE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3DA1">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D16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省网在对用户线上激活</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72A1">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省网在对用户线上激活接口适配加密流程支持AES加密</w:t>
            </w:r>
          </w:p>
        </w:tc>
      </w:tr>
      <w:tr w14:paraId="200C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CCA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AABD">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DFE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省份电渠SIM卡预占释放</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F98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省份电渠SIM卡预占释放接口适配加密流程支持AES加密</w:t>
            </w:r>
          </w:p>
        </w:tc>
      </w:tr>
      <w:tr w14:paraId="64E3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ED7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F6E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A9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手机号码选占</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E45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手机号码选占接口适配加密流程支持AES加密</w:t>
            </w:r>
          </w:p>
        </w:tc>
      </w:tr>
      <w:tr w14:paraId="38CD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1A0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BD5D0">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2F0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根据证件号码查询一号一审信息</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E7C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根据证件号码查询一号一审信息接口适配加密流程支持AES加密</w:t>
            </w:r>
          </w:p>
        </w:tc>
      </w:tr>
      <w:tr w14:paraId="55B2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EC7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8352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B20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自助终端号码预占</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048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自助终端号码预占接口适配加密流程支持AES加密</w:t>
            </w:r>
          </w:p>
        </w:tc>
      </w:tr>
      <w:tr w14:paraId="0150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DF5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C77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0AE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身份证预约数据查询接口</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4F1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身份证预约数据查询接口接口适配加密流程支持AES加密</w:t>
            </w:r>
          </w:p>
        </w:tc>
      </w:tr>
      <w:tr w14:paraId="4695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7372">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31E6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DB7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省份电渠手机号码预占（需求待定)</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A0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省份电渠手机号码预占（需求待定)接口适配加密流程支持AES加密</w:t>
            </w:r>
          </w:p>
        </w:tc>
      </w:tr>
      <w:tr w14:paraId="369D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2CC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25F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13C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省份电渠SIM卡预占</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9A0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省份电渠SIM卡预占接口适配加密流程支持AES加密</w:t>
            </w:r>
          </w:p>
        </w:tc>
      </w:tr>
      <w:tr w14:paraId="738A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22B2">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29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7A0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C8A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省份电渠手机号码选占释放</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4B5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省份电渠手机号码选占释放接口适配加密流程支持AES加密</w:t>
            </w:r>
          </w:p>
        </w:tc>
      </w:tr>
      <w:tr w14:paraId="69FC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E97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B49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21C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省份电渠手机号码预占释放</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619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省份电渠手机号码预占释放接口适配加密流程支持AES加密</w:t>
            </w:r>
          </w:p>
        </w:tc>
      </w:tr>
      <w:tr w14:paraId="6FDD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DD6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509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645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F45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营业员备案接口适配加密流程支持AES加密</w:t>
            </w:r>
          </w:p>
        </w:tc>
      </w:tr>
      <w:tr w14:paraId="619A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909E">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0927">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8EA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营业员备案信息查询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56B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营业员备案信息查询接口适配加密流程支持AES加密</w:t>
            </w:r>
          </w:p>
        </w:tc>
      </w:tr>
      <w:tr w14:paraId="7A29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A832">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4CC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134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营业员备案补录</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F6B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营业员备案补录接口适配加密流程支持AES加密</w:t>
            </w:r>
          </w:p>
        </w:tc>
      </w:tr>
      <w:tr w14:paraId="69D6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E40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A82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998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一证五号校验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4BF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一证五号校验接口适配加密流程支持AES加密</w:t>
            </w:r>
          </w:p>
        </w:tc>
      </w:tr>
      <w:tr w14:paraId="01EA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84EF">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16D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71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6C9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客户信息查询接口适配加密流程支持AES加密</w:t>
            </w:r>
          </w:p>
        </w:tc>
      </w:tr>
      <w:tr w14:paraId="1135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5A3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A7E6">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D31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客户信息变更</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91E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客户信息变更接口适配加密流程支持AES加密</w:t>
            </w:r>
          </w:p>
        </w:tc>
      </w:tr>
      <w:tr w14:paraId="4827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0217">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4ED0">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066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客户鉴权</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BEC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客户鉴权接口适配加密流程支持AES加密</w:t>
            </w:r>
          </w:p>
        </w:tc>
      </w:tr>
      <w:tr w14:paraId="1F69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F7CA">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40BE">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A6E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实名认证</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78B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实名认证接口适配加密流程支持AES加密</w:t>
            </w:r>
          </w:p>
        </w:tc>
      </w:tr>
      <w:tr w14:paraId="2876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FC7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39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32E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027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黑名单查询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C95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黑名单查询接口适配加密流程支持AES加密</w:t>
            </w:r>
          </w:p>
        </w:tc>
      </w:tr>
      <w:tr w14:paraId="54E8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569C">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4373">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EC0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一证五号校验日志查询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91A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一证五号校验日志查询接口适配加密流程支持AES加密</w:t>
            </w:r>
          </w:p>
        </w:tc>
      </w:tr>
      <w:tr w14:paraId="3F77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286E">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3B8B">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2A9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文本实名认证</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476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文本实名认证接口适配加密流程支持AES加密</w:t>
            </w:r>
          </w:p>
        </w:tc>
      </w:tr>
      <w:tr w14:paraId="27AA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7DA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DBE0">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7D0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开卡数量查询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A16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开卡数量查询接口适配加密流程支持AES加密</w:t>
            </w:r>
          </w:p>
        </w:tc>
      </w:tr>
      <w:tr w14:paraId="71D5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F1A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09B1">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677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照片上传</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BD1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照片上传接口适配加密流程支持AES加密</w:t>
            </w:r>
          </w:p>
        </w:tc>
      </w:tr>
      <w:tr w14:paraId="6713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127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CE5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04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客户信息变更_新</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871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客户信息变更_新接口适配加密流程支持AES加密</w:t>
            </w:r>
          </w:p>
        </w:tc>
      </w:tr>
      <w:tr w14:paraId="7115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7D60">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F24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DE2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旷视炫彩活体认证接口</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374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旷视炫彩活体认证接口接口适配加密流程支持AES加密</w:t>
            </w:r>
          </w:p>
        </w:tc>
      </w:tr>
      <w:tr w14:paraId="3C7D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BD09">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EAE1">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9D9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旷视炫彩活体SDK鉴权接口</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4F8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旷视炫彩活体SDK鉴权接口接口适配加密流程支持AES加密</w:t>
            </w:r>
          </w:p>
        </w:tc>
      </w:tr>
      <w:tr w14:paraId="2099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D7E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830D">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5DD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阿里云活体检测-发起认证申请</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940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阿里云活体检测-发起认证申请接口适配加密流程支持AES加密</w:t>
            </w:r>
          </w:p>
        </w:tc>
      </w:tr>
      <w:tr w14:paraId="791D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B84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EEA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E60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阿里云活体检测-获取认证结果</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B34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阿里云活体检测-获取认证结果接口适配加密流程支持AES加密</w:t>
            </w:r>
          </w:p>
        </w:tc>
      </w:tr>
      <w:tr w14:paraId="5F74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57D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49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87E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C4B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省网线上下单证件核验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04B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省网线上下单证件核验接口适配加密流程支持AES加密</w:t>
            </w:r>
          </w:p>
        </w:tc>
      </w:tr>
      <w:tr w14:paraId="33E4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D38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39E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706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实名照片重传</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AD6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实名照片重传接口适配加密流程支持AES加密</w:t>
            </w:r>
          </w:p>
        </w:tc>
      </w:tr>
      <w:tr w14:paraId="2E94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CC7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65AF1">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C69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登记信息查询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489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登记信息查询接口适配加密流程支持AES加密</w:t>
            </w:r>
          </w:p>
        </w:tc>
      </w:tr>
      <w:tr w14:paraId="42E2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11A6">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73587">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B0E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客户登记信息详情查询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18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客户登记信息详情查询接口适配加密流程支持AES加密</w:t>
            </w:r>
          </w:p>
        </w:tc>
      </w:tr>
      <w:tr w14:paraId="2720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953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448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571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综合详单查询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8B6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综合详单查询接口适配加密流程支持AES加密</w:t>
            </w:r>
          </w:p>
        </w:tc>
      </w:tr>
      <w:tr w14:paraId="7A25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FB3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692B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4F8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统一发票开具申请</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DAC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统一发票开具申请接口适配加密流程支持AES加密</w:t>
            </w:r>
          </w:p>
        </w:tc>
      </w:tr>
      <w:tr w14:paraId="3F5C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01B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C333">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650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客户退费</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723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客户退费接口适配加密流程支持AES加密</w:t>
            </w:r>
          </w:p>
        </w:tc>
      </w:tr>
      <w:tr w14:paraId="350D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9EC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B72D">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F85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账户绑定</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6E9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账户绑定接口适配加密流程支持AES加密</w:t>
            </w:r>
          </w:p>
        </w:tc>
      </w:tr>
      <w:tr w14:paraId="7E1A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658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D782">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101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账户解绑</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CFE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账户解绑接口适配加密流程支持AES加密</w:t>
            </w:r>
          </w:p>
        </w:tc>
      </w:tr>
      <w:tr w14:paraId="2B8F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CAEC">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12E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3F6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绑定关系查询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1F1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绑定关系查询接口适配加密流程支持AES加密</w:t>
            </w:r>
          </w:p>
        </w:tc>
      </w:tr>
      <w:tr w14:paraId="0AD1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3BF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59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42F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8961">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通信记录查询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8E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通信记录查询接口适配加密流程支持AES加密</w:t>
            </w:r>
          </w:p>
        </w:tc>
      </w:tr>
      <w:tr w14:paraId="3108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FFE7">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2C22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538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位置信息查询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79A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位置信息查询接口适配加密流程支持AES加密</w:t>
            </w:r>
          </w:p>
        </w:tc>
      </w:tr>
      <w:tr w14:paraId="3F7E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8F39">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6AC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3A9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统一缴费</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B4F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统一缴费接口适配加密流程支持AES加密</w:t>
            </w:r>
          </w:p>
        </w:tc>
      </w:tr>
      <w:tr w14:paraId="1EBA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20E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6F33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E79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查询汇款单详情</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092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查询汇款单详情接口适配加密流程支持AES加密</w:t>
            </w:r>
          </w:p>
        </w:tc>
      </w:tr>
      <w:tr w14:paraId="5631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9869">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FC9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FAA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支付宝身份信息认证</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8D5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支付宝身份信息认证接口适配加密流程支持AES加密</w:t>
            </w:r>
          </w:p>
        </w:tc>
      </w:tr>
      <w:tr w14:paraId="748F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FB6F">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64B60">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F0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支付宝身份信息认证结果查询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780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支付宝身份信息认证结果查询接口适配加密流程支持AES加密</w:t>
            </w:r>
          </w:p>
        </w:tc>
      </w:tr>
      <w:tr w14:paraId="1CC8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F20C">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88F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B03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退费结果查询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0AE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退费结果查询接口适配加密流程支持AES加密</w:t>
            </w:r>
          </w:p>
        </w:tc>
      </w:tr>
      <w:tr w14:paraId="7CC7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F02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E60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2DD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银联签约预校验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232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银联签约预校验接口适配加密流程支持AES加密</w:t>
            </w:r>
          </w:p>
        </w:tc>
      </w:tr>
      <w:tr w14:paraId="59D8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C86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5E2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D83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银联短信验证码发送</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BD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银联短信验证码发送接口适配加密流程支持AES加密</w:t>
            </w:r>
          </w:p>
        </w:tc>
      </w:tr>
      <w:tr w14:paraId="6EE2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605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6FED">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A20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银联自动充签约</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16F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银联自动充签约接口适配加密流程支持AES加密</w:t>
            </w:r>
          </w:p>
        </w:tc>
      </w:tr>
      <w:tr w14:paraId="768F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C0B7">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69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FCB77">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0D7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签约信息查询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E63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签约信息查询接口适配加密流程支持AES加密</w:t>
            </w:r>
          </w:p>
        </w:tc>
      </w:tr>
      <w:tr w14:paraId="5EAC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C83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A212">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777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支付宝身份信息认证结果通知(省份提供)</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265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支付宝身份信息认证结果通知(省份提供)接口适配加密流程支持AES加密</w:t>
            </w:r>
          </w:p>
        </w:tc>
      </w:tr>
      <w:tr w14:paraId="1BA1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9970">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71</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ADF5E">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《RC_202401021105【安全需求】BOSS支持数据传输加密》241212版本</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A341">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集团流量卡/成员套餐个人开户</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22B1">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集团流量卡/成员套餐个人开户接口适配加密流程支持AES加密</w:t>
            </w:r>
          </w:p>
        </w:tc>
      </w:tr>
      <w:tr w14:paraId="3F29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763C">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814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2D5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客户经理查询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100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客户经理查询接口适配加密流程支持AES加密</w:t>
            </w:r>
          </w:p>
        </w:tc>
      </w:tr>
      <w:tr w14:paraId="1000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C9B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0EB7">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818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新增集团</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876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新增集团接口适配加密流程支持AES加密</w:t>
            </w:r>
          </w:p>
        </w:tc>
      </w:tr>
      <w:tr w14:paraId="1FA8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BD6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FFAB">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67A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查询集团客户信息</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42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查询集团客户信息接口适配加密流程支持AES加密</w:t>
            </w:r>
          </w:p>
        </w:tc>
      </w:tr>
      <w:tr w14:paraId="301F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BA8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9AA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540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集团信息修改</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81C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集团信息修改接口适配加密流程支持AES加密</w:t>
            </w:r>
          </w:p>
        </w:tc>
      </w:tr>
      <w:tr w14:paraId="5418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6C0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6CA3">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8D1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集团客户资质审核记录同步</w:t>
            </w:r>
          </w:p>
        </w:tc>
        <w:tc>
          <w:tcPr>
            <w:tcW w:w="2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B1C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集团客户资质审核记录同步接口适配加密流程支持AES加密</w:t>
            </w:r>
          </w:p>
        </w:tc>
      </w:tr>
      <w:tr w14:paraId="6473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D4DA">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77</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2869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《RC_202401021105【安全需求】BOSS支持数据传输加密》固话业务</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761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开户/oc_createUserPhone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243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开户/oc_createUserPhone</w:t>
            </w:r>
          </w:p>
        </w:tc>
      </w:tr>
      <w:tr w14:paraId="122D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503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88FF">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173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开户校验/oc_createUserCheckPhone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F02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开户校验/oc_createUserCheckPhone</w:t>
            </w:r>
          </w:p>
        </w:tc>
      </w:tr>
      <w:tr w14:paraId="641F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A15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79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8CE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B7C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用户服务密码验证/oc_checkPwdAndAccessNumPhone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C7B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用户服务密码验证/oc_checkPwdAndAccessNumPhone</w:t>
            </w:r>
          </w:p>
        </w:tc>
      </w:tr>
      <w:tr w14:paraId="0145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5EB0">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B91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103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用户密码变更/oc_userPasswordModificationPhone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97E1">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用户密码变更/oc_userPasswordModificationPhone</w:t>
            </w:r>
          </w:p>
        </w:tc>
      </w:tr>
      <w:tr w14:paraId="2849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67FA">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4F3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688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刷新授权/oc_refreshAuthPhone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9F5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刷新授权/oc_refreshAuthPhone</w:t>
            </w:r>
          </w:p>
        </w:tc>
      </w:tr>
      <w:tr w14:paraId="3451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BD4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20B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178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查询业务受理记录详情/oc_queryBusinessAcceptRecordInfoPhone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AA5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查询业务受理记录详情/oc_queryBusinessAcceptRecordInfoPhone</w:t>
            </w:r>
          </w:p>
        </w:tc>
      </w:tr>
      <w:tr w14:paraId="4DDD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70DE">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49A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6DB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过户/oc_changeCustOwnerPhone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CDC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过户/oc_changeCustOwnerPhone</w:t>
            </w:r>
          </w:p>
        </w:tc>
      </w:tr>
      <w:tr w14:paraId="29E3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3AEF">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612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4D3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过户校验/oc_checkChangeCustOwnerPhone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079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过户校验/oc_checkChangeCustOwnerPhone</w:t>
            </w:r>
          </w:p>
        </w:tc>
      </w:tr>
      <w:tr w14:paraId="3B9F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1E4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F98E">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B12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固话移机/oc_doMoveFixPhone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423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固话移机/oc_doMoveFixPhone</w:t>
            </w:r>
          </w:p>
        </w:tc>
      </w:tr>
      <w:tr w14:paraId="5089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10F6">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BA40">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0C5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固话移机校验/oc_checkMoveFixPhone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373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固话移机校验/oc_checkMoveFixPhone</w:t>
            </w:r>
          </w:p>
        </w:tc>
      </w:tr>
      <w:tr w14:paraId="2B8C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A6F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224D">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74E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固话号码选占</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54B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固话号码选占</w:t>
            </w:r>
          </w:p>
        </w:tc>
      </w:tr>
      <w:tr w14:paraId="3970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315A">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0EF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4AC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根据证件号码查询多号一审信息</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354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根据证件号码查询多号一审信息</w:t>
            </w:r>
          </w:p>
        </w:tc>
      </w:tr>
      <w:tr w14:paraId="00DB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A19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89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89EE">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A5F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D62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w:t>
            </w:r>
          </w:p>
        </w:tc>
      </w:tr>
      <w:tr w14:paraId="68D7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9826">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615B">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7FB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营业员备案信息查询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5D40">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营业员备案信息查询</w:t>
            </w:r>
          </w:p>
        </w:tc>
      </w:tr>
      <w:tr w14:paraId="369C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948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3FA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B35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营业员备案补录</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C81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营业员备案补录</w:t>
            </w:r>
          </w:p>
        </w:tc>
      </w:tr>
      <w:tr w14:paraId="36EE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B509">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63B6">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633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客户鉴权</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335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客户鉴权</w:t>
            </w:r>
          </w:p>
        </w:tc>
      </w:tr>
      <w:tr w14:paraId="5F34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C74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2A43">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F5C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实名认证</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C2C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实名认证</w:t>
            </w:r>
          </w:p>
        </w:tc>
      </w:tr>
      <w:tr w14:paraId="3B1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B26F">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A15A">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602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3AE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客户信息查询</w:t>
            </w:r>
          </w:p>
        </w:tc>
      </w:tr>
      <w:tr w14:paraId="617E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9556">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6D20">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46C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客户信息变更</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FC11">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客户信息变更</w:t>
            </w:r>
          </w:p>
        </w:tc>
      </w:tr>
      <w:tr w14:paraId="7BEF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83D7">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7F3D">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5D5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黑名单查询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FA9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黑名单查询</w:t>
            </w:r>
          </w:p>
        </w:tc>
      </w:tr>
      <w:tr w14:paraId="0C85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F94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2A52">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1A5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文本实名认证</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D19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文本实名认证</w:t>
            </w:r>
          </w:p>
        </w:tc>
      </w:tr>
      <w:tr w14:paraId="1926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F009">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AA66">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9E4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照片上传</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5E7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照片上传</w:t>
            </w:r>
          </w:p>
        </w:tc>
      </w:tr>
      <w:tr w14:paraId="366F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675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99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ADF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A01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客户信息校验</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AC5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客户信息校验</w:t>
            </w:r>
          </w:p>
        </w:tc>
      </w:tr>
      <w:tr w14:paraId="0F78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EAA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870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692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综合详单查询 /asset_queryCdrBillPhone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104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综合详单查询 /asset_queryCdrBillPhone</w:t>
            </w:r>
          </w:p>
        </w:tc>
      </w:tr>
      <w:tr w14:paraId="3C3A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106A">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4576">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C0A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统一发票开具申请 /asset_unifiedApplyInoicePhone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61F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统一发票开具申请 /asset_unifiedApplyInoicePhone</w:t>
            </w:r>
          </w:p>
        </w:tc>
      </w:tr>
      <w:tr w14:paraId="50D3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543F">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817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439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退费 asset_refundFeePhone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DED1">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退费 asset_refundFeePhone</w:t>
            </w:r>
          </w:p>
        </w:tc>
      </w:tr>
      <w:tr w14:paraId="3DF2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9D40">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E71B">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88B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缴费返销 asset_cancelPaymentPhone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17D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缴费返销 asset_cancelPaymentPhone</w:t>
            </w:r>
          </w:p>
        </w:tc>
      </w:tr>
      <w:tr w14:paraId="0094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4FB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8391">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08A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支付订单/payment_payOrderPhone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2F5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支付订单/payment_payOrderPhone</w:t>
            </w:r>
          </w:p>
        </w:tc>
      </w:tr>
      <w:tr w14:paraId="1516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732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824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B67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订单退款/payment_orderRefund</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FFC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订单退款/payment_orderRefund</w:t>
            </w:r>
          </w:p>
        </w:tc>
      </w:tr>
      <w:tr w14:paraId="6A52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C06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BC21">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C9C717">
            <w:pPr>
              <w:keepNext w:val="0"/>
              <w:keepLines w:val="0"/>
              <w:widowControl/>
              <w:suppressLineNumbers w:val="0"/>
              <w:jc w:val="left"/>
              <w:textAlignment w:val="bottom"/>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统一缴费/payment_unifiedPayFee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05AC33A">
            <w:pPr>
              <w:keepNext w:val="0"/>
              <w:keepLines w:val="0"/>
              <w:widowControl/>
              <w:suppressLineNumbers w:val="0"/>
              <w:jc w:val="left"/>
              <w:textAlignment w:val="bottom"/>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统一缴费/payment_unifiedPayFee</w:t>
            </w:r>
          </w:p>
        </w:tc>
      </w:tr>
      <w:tr w14:paraId="276B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1A6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4654">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AA5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统一缴费返销/payment_unifiedPaymentCancel</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12A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统一缴费返销/payment_unifiedPaymentCancel</w:t>
            </w:r>
          </w:p>
        </w:tc>
      </w:tr>
      <w:tr w14:paraId="1596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7922">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4872">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C7E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固化平帐接口/payment_dealTradeRecordPhone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128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固化平帐接口/payment_dealTradeRecordPhone</w:t>
            </w:r>
          </w:p>
        </w:tc>
      </w:tr>
      <w:tr w14:paraId="54F2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B9B8">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109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F4A5">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C5F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查询汇款单详情 /payment_queryRemitInfo</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9A9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查询汇款单详情 /payment_queryRemitInfo</w:t>
            </w:r>
          </w:p>
        </w:tc>
      </w:tr>
      <w:tr w14:paraId="5E44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1AF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F3F7">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C33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签约信息同步/payment_signContract_phone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6D9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签约信息同步/payment_signContract_phone</w:t>
            </w:r>
          </w:p>
        </w:tc>
      </w:tr>
      <w:tr w14:paraId="0F83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7B4F">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111</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06C52">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89EF">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签约信息查询/payment_querySignContract_phone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1FC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签约信息查询/payment_querySignContract_phone</w:t>
            </w:r>
          </w:p>
        </w:tc>
      </w:tr>
      <w:tr w14:paraId="59B2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645B">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AFAC">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AE24">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实时划扣结果通知/payment_deductionCallback_phone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1EF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实时划扣结果通知/payment_deductionCallback_phone</w:t>
            </w:r>
          </w:p>
        </w:tc>
      </w:tr>
      <w:tr w14:paraId="05B0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A135">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113</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9FB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6F4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实时划扣退款请求(省份提供)</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E60C">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实时划扣退款请求(省份提供)</w:t>
            </w:r>
          </w:p>
        </w:tc>
      </w:tr>
      <w:tr w14:paraId="238A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6A44">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114</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892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E366">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实时划扣结果查询请求(省份提供)</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AEA7">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实时划扣结果查询请求(省份提供)</w:t>
            </w:r>
          </w:p>
        </w:tc>
      </w:tr>
      <w:tr w14:paraId="13AA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14EA">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115</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8AD2">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FB3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集团中继号开户/oc_createEnterpriseUserPhone</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BE1B">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集团中继号开户/oc_createEnterpriseUserPhone</w:t>
            </w:r>
          </w:p>
        </w:tc>
      </w:tr>
      <w:tr w14:paraId="1703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4C5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116</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3A27">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EC4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客户经理查询</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B0C8">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客户经理查询</w:t>
            </w:r>
          </w:p>
        </w:tc>
      </w:tr>
      <w:tr w14:paraId="12A0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166E">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117</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C318">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2AB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新增集团</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A673">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新增集团</w:t>
            </w:r>
          </w:p>
        </w:tc>
      </w:tr>
      <w:tr w14:paraId="46C8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B40D">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118</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9B29">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971E">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查询集团客户信息</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8FA2">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查询集团客户信息</w:t>
            </w:r>
          </w:p>
        </w:tc>
      </w:tr>
      <w:tr w14:paraId="0434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DBC1">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119</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E35B">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E079">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集团信息修改</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7DCA">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集团信息修改</w:t>
            </w:r>
          </w:p>
        </w:tc>
      </w:tr>
      <w:tr w14:paraId="6388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B183">
            <w:pPr>
              <w:keepNext w:val="0"/>
              <w:keepLines w:val="0"/>
              <w:widowControl/>
              <w:suppressLineNumbers w:val="0"/>
              <w:jc w:val="center"/>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120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CCCB">
            <w:pPr>
              <w:jc w:val="center"/>
              <w:rPr>
                <w:rFonts w:hint="eastAsia" w:ascii="等线" w:hAnsi="等线" w:eastAsia="等线" w:cs="等线"/>
                <w:i w:val="0"/>
                <w:iCs w:val="0"/>
                <w:color w:val="0D0D0D"/>
                <w:sz w:val="20"/>
                <w:szCs w:val="20"/>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7915">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集团客户资质审核记录同步</w:t>
            </w:r>
          </w:p>
        </w:tc>
        <w:tc>
          <w:tcPr>
            <w:tcW w:w="2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F0ED">
            <w:pPr>
              <w:keepNext w:val="0"/>
              <w:keepLines w:val="0"/>
              <w:widowControl/>
              <w:suppressLineNumbers w:val="0"/>
              <w:jc w:val="left"/>
              <w:textAlignment w:val="center"/>
              <w:rPr>
                <w:rFonts w:hint="eastAsia" w:ascii="等线" w:hAnsi="等线" w:eastAsia="等线" w:cs="等线"/>
                <w:i w:val="0"/>
                <w:iCs w:val="0"/>
                <w:color w:val="0D0D0D"/>
                <w:sz w:val="20"/>
                <w:szCs w:val="20"/>
                <w:u w:val="none"/>
              </w:rPr>
            </w:pPr>
            <w:r>
              <w:rPr>
                <w:rFonts w:hint="eastAsia" w:ascii="等线" w:hAnsi="等线" w:eastAsia="等线" w:cs="等线"/>
                <w:i w:val="0"/>
                <w:iCs w:val="0"/>
                <w:color w:val="0D0D0D"/>
                <w:kern w:val="0"/>
                <w:sz w:val="20"/>
                <w:szCs w:val="20"/>
                <w:u w:val="none"/>
                <w:lang w:val="en-US" w:eastAsia="zh-CN" w:bidi="ar"/>
              </w:rPr>
              <w:t>集团客户资质审核记录同步</w:t>
            </w:r>
          </w:p>
        </w:tc>
      </w:tr>
    </w:tbl>
    <w:p w14:paraId="09AF9897"/>
    <w:p w14:paraId="2FA15D35"/>
    <w:p w14:paraId="2ECFE0E1">
      <w:pPr>
        <w:numPr>
          <w:ilvl w:val="0"/>
          <w:numId w:val="0"/>
        </w:numPr>
        <w:spacing w:line="720" w:lineRule="auto"/>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（五）国网250410版本：客户挽留、停机保号费用减免</w:t>
      </w:r>
    </w:p>
    <w:tbl>
      <w:tblPr>
        <w:tblStyle w:val="5"/>
        <w:tblW w:w="5404"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6390"/>
        <w:gridCol w:w="1560"/>
      </w:tblGrid>
      <w:tr w14:paraId="21D124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5FEF098E">
            <w:pPr>
              <w:jc w:val="both"/>
              <w:rPr>
                <w:rFonts w:ascii="仿宋" w:hAnsi="仿宋" w:eastAsia="仿宋" w:cs="仿宋"/>
                <w:color w:val="000000"/>
                <w:kern w:val="0"/>
                <w:sz w:val="24"/>
                <w:szCs w:val="24"/>
              </w:rPr>
            </w:pPr>
            <w:r>
              <w:rPr>
                <w:rFonts w:hint="eastAsia" w:ascii="仿宋" w:hAnsi="仿宋" w:eastAsia="仿宋" w:cs="仿宋"/>
                <w:b/>
                <w:sz w:val="24"/>
                <w:szCs w:val="24"/>
              </w:rPr>
              <w:t>关于：国网250410版本：客户挽留、停机保号费用减免</w:t>
            </w:r>
          </w:p>
        </w:tc>
      </w:tr>
      <w:tr w14:paraId="008A29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77338996">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27FC61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684" w:type="pct"/>
            <w:tcBorders>
              <w:top w:val="single" w:color="auto" w:sz="4" w:space="0"/>
            </w:tcBorders>
            <w:noWrap w:val="0"/>
            <w:vAlign w:val="center"/>
          </w:tcPr>
          <w:p w14:paraId="3B121930">
            <w:pPr>
              <w:jc w:val="center"/>
              <w:rPr>
                <w:rFonts w:ascii="仿宋" w:hAnsi="仿宋" w:eastAsia="仿宋" w:cs="仿宋"/>
                <w:b/>
                <w:szCs w:val="21"/>
              </w:rPr>
            </w:pPr>
            <w:r>
              <w:rPr>
                <w:rFonts w:hint="eastAsia" w:ascii="仿宋" w:hAnsi="仿宋" w:eastAsia="仿宋" w:cs="仿宋"/>
                <w:b/>
                <w:sz w:val="24"/>
                <w:szCs w:val="24"/>
              </w:rPr>
              <w:t>需求背景</w:t>
            </w:r>
          </w:p>
        </w:tc>
        <w:tc>
          <w:tcPr>
            <w:tcW w:w="4315" w:type="pct"/>
            <w:gridSpan w:val="2"/>
            <w:tcBorders>
              <w:top w:val="single" w:color="auto" w:sz="4" w:space="0"/>
            </w:tcBorders>
            <w:noWrap w:val="0"/>
            <w:vAlign w:val="top"/>
          </w:tcPr>
          <w:p w14:paraId="0EA465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国网20250410版本为即将开展的用户挽留专项活动进行了版本更新，活动包含充值减免欠费、回归专属流量年包、活跃赠金和停机保号费减免三项内容，分别对特定场景和产商品订购进行了调整改造</w:t>
            </w:r>
          </w:p>
        </w:tc>
      </w:tr>
      <w:tr w14:paraId="5124A2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684" w:type="pct"/>
            <w:tcBorders>
              <w:bottom w:val="single" w:color="auto" w:sz="4" w:space="0"/>
              <w:right w:val="single" w:color="auto" w:sz="4" w:space="0"/>
            </w:tcBorders>
            <w:noWrap w:val="0"/>
            <w:vAlign w:val="center"/>
          </w:tcPr>
          <w:p w14:paraId="297E8F4F">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68" w:type="pct"/>
            <w:tcBorders>
              <w:left w:val="single" w:color="auto" w:sz="4" w:space="0"/>
              <w:bottom w:val="single" w:color="auto" w:sz="4" w:space="0"/>
              <w:right w:val="single" w:color="auto" w:sz="4" w:space="0"/>
            </w:tcBorders>
            <w:noWrap w:val="0"/>
            <w:vAlign w:val="center"/>
          </w:tcPr>
          <w:p w14:paraId="77BF1A8A">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846" w:type="pct"/>
            <w:tcBorders>
              <w:left w:val="single" w:color="auto" w:sz="4" w:space="0"/>
              <w:bottom w:val="single" w:color="auto" w:sz="4" w:space="0"/>
            </w:tcBorders>
            <w:noWrap w:val="0"/>
            <w:vAlign w:val="center"/>
          </w:tcPr>
          <w:p w14:paraId="7E40A23E">
            <w:pPr>
              <w:spacing w:line="0" w:lineRule="atLeast"/>
              <w:rPr>
                <w:rFonts w:ascii="仿宋" w:hAnsi="仿宋" w:eastAsia="仿宋" w:cs="仿宋"/>
                <w:szCs w:val="21"/>
              </w:rPr>
            </w:pPr>
          </w:p>
        </w:tc>
      </w:tr>
      <w:tr w14:paraId="531492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684" w:type="pct"/>
            <w:tcBorders>
              <w:top w:val="single" w:color="auto" w:sz="4" w:space="0"/>
              <w:bottom w:val="single" w:color="auto" w:sz="4" w:space="0"/>
              <w:right w:val="single" w:color="auto" w:sz="4" w:space="0"/>
            </w:tcBorders>
            <w:noWrap w:val="0"/>
            <w:vAlign w:val="center"/>
          </w:tcPr>
          <w:p w14:paraId="1877A6C8">
            <w:pPr>
              <w:spacing w:line="360" w:lineRule="auto"/>
              <w:rPr>
                <w:rFonts w:ascii="仿宋" w:hAnsi="仿宋" w:eastAsia="仿宋" w:cs="仿宋"/>
                <w:szCs w:val="21"/>
              </w:rPr>
            </w:pPr>
            <w:r>
              <w:rPr>
                <w:rFonts w:hint="eastAsia" w:ascii="仿宋" w:hAnsi="仿宋" w:eastAsia="仿宋" w:cs="仿宋"/>
                <w:szCs w:val="21"/>
              </w:rPr>
              <w:t>内容研发项</w:t>
            </w:r>
          </w:p>
        </w:tc>
        <w:tc>
          <w:tcPr>
            <w:tcW w:w="3468" w:type="pct"/>
            <w:tcBorders>
              <w:top w:val="single" w:color="auto" w:sz="4" w:space="0"/>
              <w:left w:val="single" w:color="auto" w:sz="4" w:space="0"/>
              <w:bottom w:val="single" w:color="auto" w:sz="4" w:space="0"/>
              <w:right w:val="single" w:color="auto" w:sz="4" w:space="0"/>
            </w:tcBorders>
            <w:noWrap w:val="0"/>
            <w:vAlign w:val="center"/>
          </w:tcPr>
          <w:p w14:paraId="28EEA628">
            <w:pPr>
              <w:numPr>
                <w:ilvl w:val="0"/>
                <w:numId w:val="0"/>
              </w:numPr>
              <w:spacing w:line="240" w:lineRule="auto"/>
              <w:ind w:firstLine="210" w:firstLineChars="100"/>
              <w:rPr>
                <w:rFonts w:hint="default" w:ascii="仿宋" w:hAnsi="仿宋" w:eastAsia="仿宋" w:cs="仿宋"/>
                <w:szCs w:val="21"/>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用户参与“充值减免欠费”活动分为与“充值返还”叠加和单独参加两种情况，</w:t>
            </w:r>
            <w:r>
              <w:rPr>
                <w:rFonts w:hint="eastAsia" w:ascii="仿宋" w:hAnsi="仿宋" w:eastAsia="仿宋" w:cs="仿宋"/>
                <w:szCs w:val="21"/>
                <w:lang w:val="en-US" w:eastAsia="zh-CN"/>
              </w:rPr>
              <w:t>改造内容如下：</w:t>
            </w:r>
          </w:p>
          <w:p w14:paraId="23E10A9A">
            <w:pPr>
              <w:numPr>
                <w:ilvl w:val="0"/>
                <w:numId w:val="0"/>
              </w:numPr>
              <w:spacing w:line="360" w:lineRule="auto"/>
              <w:rPr>
                <w:rFonts w:hint="default" w:ascii="仿宋" w:hAnsi="仿宋" w:eastAsia="仿宋" w:cs="仿宋"/>
                <w:b/>
                <w:bCs/>
                <w:szCs w:val="21"/>
                <w:lang w:val="en-US"/>
              </w:rPr>
            </w:pPr>
            <w:r>
              <w:rPr>
                <w:rFonts w:hint="eastAsia" w:ascii="仿宋" w:hAnsi="仿宋" w:eastAsia="仿宋" w:cs="仿宋"/>
                <w:b/>
                <w:bCs/>
                <w:szCs w:val="21"/>
                <w:lang w:val="en-US" w:eastAsia="zh-CN"/>
              </w:rPr>
              <w:t>一、云BOSS话费充值与返回场景改造</w:t>
            </w:r>
          </w:p>
          <w:p w14:paraId="1F715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PC功能项改造：</w:t>
            </w:r>
          </w:p>
          <w:p w14:paraId="206313F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页面添加减免欠费活动档位选择项：</w:t>
            </w:r>
          </w:p>
          <w:p w14:paraId="06C9B4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用户同时参加“充值返还”和“欠费减免”活动时，需在页面选择相应充返商品后，可以选择参加的减免欠费活动档位（易用性：根据充返档位呈现改档位下可参与的欠费减免档位选项）</w:t>
            </w:r>
          </w:p>
          <w:p w14:paraId="21EC7B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用户只参加“欠费减免”活动时，需选择欠费减免商品（特定商品）后，再选择参加的具体的减免欠费活动档位；</w:t>
            </w:r>
          </w:p>
          <w:p w14:paraId="557AC1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减免欠费活动档位选择项只对欠费的用户开放</w:t>
            </w:r>
          </w:p>
          <w:p w14:paraId="11F8FD1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参加欠费减免活动时，调用“营销活动效验接口”和“办理充值返还活动”接口需根据减免欠费活动档位携带对应减免欠费活动的档位信息。</w:t>
            </w:r>
          </w:p>
          <w:p w14:paraId="3CC1A20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无纸化受理单：参与“欠费减免”活动的营销活动场景需体现档位信息，在无纸化pdfinfo字段中拼接透传</w:t>
            </w:r>
          </w:p>
          <w:p w14:paraId="6CE5A3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1" w:firstLineChars="100"/>
              <w:textAlignment w:val="auto"/>
              <w:rPr>
                <w:rFonts w:hint="eastAsia" w:ascii="仿宋" w:hAnsi="仿宋" w:eastAsia="仿宋" w:cs="仿宋"/>
                <w:szCs w:val="21"/>
                <w:lang w:val="en-US" w:eastAsia="zh-CN"/>
              </w:rPr>
            </w:pPr>
            <w:r>
              <w:rPr>
                <w:rFonts w:hint="eastAsia" w:ascii="仿宋" w:hAnsi="仿宋" w:eastAsia="仿宋" w:cs="仿宋"/>
                <w:b/>
                <w:bCs/>
                <w:szCs w:val="21"/>
                <w:lang w:val="en-US" w:eastAsia="zh-CN"/>
              </w:rPr>
              <w:t>云BOSS相关接口改造</w:t>
            </w:r>
            <w:r>
              <w:rPr>
                <w:rFonts w:hint="eastAsia" w:ascii="仿宋" w:hAnsi="仿宋" w:eastAsia="仿宋" w:cs="仿宋"/>
                <w:szCs w:val="21"/>
                <w:lang w:val="en-US" w:eastAsia="zh-CN"/>
              </w:rPr>
              <w:t>：</w:t>
            </w:r>
          </w:p>
          <w:p w14:paraId="2F19E2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1，更新[3.2.1.50 办理充值返还活动或流量赠送活动]网关接口接口，新增字段RECHARGE_REDUCTION_TAG 充值减免欠费标识，订购充值减免欠费活动商品时候必填。</w:t>
            </w:r>
          </w:p>
          <w:p w14:paraId="7B0809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2,更新[3.2.1.55 营销活动校验接口]网关接口，新增字段RECHARGE_REDUCTION_TAG 充值减免欠费标识，订购充值减免欠费活动商品时候必填。</w:t>
            </w:r>
          </w:p>
          <w:p w14:paraId="0BADD76D">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更新云BOSS办理充值返还活动或流量赠送活动能力接口，适配对应网关接口</w:t>
            </w:r>
          </w:p>
          <w:p w14:paraId="0FBF037E">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更新云BOSS营销活动校验接口能力接口，适配对应网关接口</w:t>
            </w:r>
          </w:p>
          <w:p w14:paraId="62CF25FC">
            <w:pPr>
              <w:numPr>
                <w:ilvl w:val="0"/>
                <w:numId w:val="0"/>
              </w:numPr>
              <w:spacing w:line="360" w:lineRule="auto"/>
              <w:rPr>
                <w:rFonts w:hint="default" w:ascii="仿宋" w:hAnsi="仿宋" w:eastAsia="仿宋" w:cs="仿宋"/>
                <w:b/>
                <w:bCs/>
                <w:szCs w:val="21"/>
                <w:lang w:val="en-US"/>
              </w:rPr>
            </w:pPr>
            <w:r>
              <w:rPr>
                <w:rFonts w:hint="eastAsia" w:ascii="仿宋" w:hAnsi="仿宋" w:eastAsia="仿宋" w:cs="仿宋"/>
                <w:b/>
                <w:bCs/>
                <w:szCs w:val="21"/>
                <w:lang w:val="en-US" w:eastAsia="zh-CN"/>
              </w:rPr>
              <w:t>二、经理助手话费充值与返回场景改造</w:t>
            </w:r>
          </w:p>
          <w:p w14:paraId="6795B8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页面功能项改造：</w:t>
            </w:r>
          </w:p>
          <w:p w14:paraId="4F08DA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1，页面添加减免欠费活动档位选择项：</w:t>
            </w:r>
          </w:p>
          <w:p w14:paraId="44CC5E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用户同时参加“充值返还”和“欠费减免”活动时，需在页面选择相应充返商品后，可以选择参加的减免欠费活动档位（易用性：根据充返档位呈现改档位下可参与的欠费减免档位选项）</w:t>
            </w:r>
          </w:p>
          <w:p w14:paraId="2C390E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用户只参加“欠费减免”活动时，需选择欠费减免商品（特定商品）后，再选择参加的具体的减免欠费活动档位；</w:t>
            </w:r>
          </w:p>
          <w:p w14:paraId="7769AF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减免欠费活动档位选择项只对欠费的用户开放</w:t>
            </w:r>
          </w:p>
          <w:p w14:paraId="3F91DC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2，参加欠费减免活动时，调用“营销活动效验接口”和“办理充值返还活动”接口需根据减免欠费活动档位携带对应减免欠费活动的档位信息。</w:t>
            </w:r>
          </w:p>
          <w:p w14:paraId="5DFBF7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b/>
                <w:bCs/>
                <w:szCs w:val="21"/>
                <w:lang w:val="en-US" w:eastAsia="zh-CN"/>
              </w:rPr>
              <w:t xml:space="preserve"> 经理助手相关接口改造：</w:t>
            </w:r>
          </w:p>
          <w:p w14:paraId="5E801E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1，更新经理助手办理充值返还活动或流量赠送活动能力接口，适配云BOSS对应能力接口</w:t>
            </w:r>
          </w:p>
          <w:p w14:paraId="5F6EB8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2，更新经理助手营销活动校验接口能力接口，适配云BOSS对应能力接口</w:t>
            </w:r>
          </w:p>
        </w:tc>
        <w:tc>
          <w:tcPr>
            <w:tcW w:w="846" w:type="pct"/>
            <w:tcBorders>
              <w:top w:val="single" w:color="auto" w:sz="4" w:space="0"/>
              <w:left w:val="single" w:color="auto" w:sz="4" w:space="0"/>
              <w:bottom w:val="single" w:color="auto" w:sz="4" w:space="0"/>
            </w:tcBorders>
            <w:noWrap w:val="0"/>
            <w:vAlign w:val="center"/>
          </w:tcPr>
          <w:p w14:paraId="723D07AC">
            <w:pPr>
              <w:spacing w:line="360" w:lineRule="auto"/>
              <w:jc w:val="center"/>
              <w:rPr>
                <w:rFonts w:hint="default" w:ascii="仿宋" w:hAnsi="仿宋" w:eastAsia="仿宋" w:cs="仿宋"/>
                <w:szCs w:val="21"/>
                <w:lang w:val="en-US" w:eastAsia="zh-CN"/>
              </w:rPr>
            </w:pPr>
          </w:p>
        </w:tc>
      </w:tr>
      <w:tr w14:paraId="4D5419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684" w:type="pct"/>
            <w:tcBorders>
              <w:top w:val="single" w:color="auto" w:sz="4" w:space="0"/>
              <w:bottom w:val="single" w:color="auto" w:sz="4" w:space="0"/>
              <w:right w:val="single" w:color="auto" w:sz="4" w:space="0"/>
            </w:tcBorders>
            <w:noWrap w:val="0"/>
            <w:vAlign w:val="center"/>
          </w:tcPr>
          <w:p w14:paraId="196ACD36">
            <w:pPr>
              <w:spacing w:line="360" w:lineRule="auto"/>
              <w:rPr>
                <w:rFonts w:hint="eastAsia" w:ascii="仿宋" w:hAnsi="仿宋" w:eastAsia="仿宋" w:cs="仿宋"/>
                <w:szCs w:val="21"/>
              </w:rPr>
            </w:pPr>
          </w:p>
        </w:tc>
        <w:tc>
          <w:tcPr>
            <w:tcW w:w="3468" w:type="pct"/>
            <w:tcBorders>
              <w:top w:val="single" w:color="auto" w:sz="4" w:space="0"/>
              <w:left w:val="single" w:color="auto" w:sz="4" w:space="0"/>
              <w:bottom w:val="single" w:color="auto" w:sz="4" w:space="0"/>
              <w:right w:val="single" w:color="auto" w:sz="4" w:space="0"/>
            </w:tcBorders>
            <w:noWrap w:val="0"/>
            <w:vAlign w:val="center"/>
          </w:tcPr>
          <w:p w14:paraId="786C48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二</w:t>
            </w:r>
            <w:r>
              <w:rPr>
                <w:rFonts w:hint="eastAsia" w:ascii="仿宋" w:hAnsi="仿宋" w:eastAsia="仿宋" w:cs="仿宋"/>
                <w:b/>
                <w:bCs/>
                <w:sz w:val="24"/>
                <w:szCs w:val="24"/>
                <w:lang w:val="en-US" w:eastAsia="zh-CN"/>
              </w:rPr>
              <w:t>、</w:t>
            </w:r>
            <w:r>
              <w:rPr>
                <w:rFonts w:hint="eastAsia" w:ascii="仿宋" w:hAnsi="仿宋" w:eastAsia="仿宋" w:cs="仿宋"/>
                <w:b/>
                <w:szCs w:val="21"/>
                <w:lang w:val="en-US" w:eastAsia="zh-CN"/>
              </w:rPr>
              <w:t>回归专属流量年包、活跃赠金</w:t>
            </w:r>
          </w:p>
          <w:p w14:paraId="7F348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bCs/>
                <w:szCs w:val="21"/>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Cs w:val="21"/>
                <w:lang w:val="en-US" w:eastAsia="zh-CN"/>
              </w:rPr>
              <w:t>PPM产商品配置：</w:t>
            </w:r>
          </w:p>
          <w:p w14:paraId="4293B7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1，移网产品：新增回归专属流量年包可选包</w:t>
            </w:r>
          </w:p>
          <w:p w14:paraId="515843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2，移网产品：新增回归专属流量年包可选包</w:t>
            </w:r>
          </w:p>
          <w:p w14:paraId="7D7538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szCs w:val="21"/>
                <w:lang w:val="en-US" w:eastAsia="zh-CN"/>
              </w:rPr>
              <w:t>用户产品订购参照可选包订购流程和无纸化流程</w:t>
            </w:r>
          </w:p>
        </w:tc>
        <w:tc>
          <w:tcPr>
            <w:tcW w:w="846" w:type="pct"/>
            <w:tcBorders>
              <w:top w:val="single" w:color="auto" w:sz="4" w:space="0"/>
              <w:left w:val="single" w:color="auto" w:sz="4" w:space="0"/>
              <w:bottom w:val="single" w:color="auto" w:sz="4" w:space="0"/>
            </w:tcBorders>
            <w:noWrap w:val="0"/>
            <w:vAlign w:val="center"/>
          </w:tcPr>
          <w:p w14:paraId="7909A66A">
            <w:pPr>
              <w:spacing w:line="360" w:lineRule="auto"/>
              <w:jc w:val="center"/>
              <w:rPr>
                <w:rFonts w:hint="default" w:ascii="仿宋" w:hAnsi="仿宋" w:eastAsia="仿宋" w:cs="仿宋"/>
                <w:szCs w:val="21"/>
                <w:lang w:val="en-US" w:eastAsia="zh-CN"/>
              </w:rPr>
            </w:pPr>
          </w:p>
        </w:tc>
      </w:tr>
      <w:tr w14:paraId="31717B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684" w:type="pct"/>
            <w:tcBorders>
              <w:top w:val="single" w:color="auto" w:sz="4" w:space="0"/>
              <w:bottom w:val="single" w:color="auto" w:sz="4" w:space="0"/>
              <w:right w:val="single" w:color="auto" w:sz="4" w:space="0"/>
            </w:tcBorders>
            <w:noWrap w:val="0"/>
            <w:vAlign w:val="center"/>
          </w:tcPr>
          <w:p w14:paraId="686A4739">
            <w:pPr>
              <w:spacing w:line="360" w:lineRule="auto"/>
              <w:rPr>
                <w:rFonts w:hint="eastAsia" w:ascii="仿宋" w:hAnsi="仿宋" w:eastAsia="仿宋" w:cs="仿宋"/>
                <w:szCs w:val="21"/>
              </w:rPr>
            </w:pPr>
          </w:p>
        </w:tc>
        <w:tc>
          <w:tcPr>
            <w:tcW w:w="3468" w:type="pct"/>
            <w:tcBorders>
              <w:top w:val="single" w:color="auto" w:sz="4" w:space="0"/>
              <w:left w:val="single" w:color="auto" w:sz="4" w:space="0"/>
              <w:bottom w:val="single" w:color="auto" w:sz="4" w:space="0"/>
              <w:right w:val="single" w:color="auto" w:sz="4" w:space="0"/>
            </w:tcBorders>
            <w:noWrap w:val="0"/>
            <w:vAlign w:val="center"/>
          </w:tcPr>
          <w:p w14:paraId="2E4B8DD3">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422" w:firstLineChars="200"/>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三、云BOSS PC端新增停机保号费用减免场景</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43"/>
              <w:gridCol w:w="1276"/>
              <w:gridCol w:w="1134"/>
              <w:gridCol w:w="3544"/>
            </w:tblGrid>
            <w:tr w14:paraId="4FFA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FFC000"/>
                  <w:vAlign w:val="center"/>
                </w:tcPr>
                <w:p w14:paraId="15974EDA">
                  <w:pPr>
                    <w:jc w:val="center"/>
                    <w:rPr>
                      <w:b/>
                      <w:bCs/>
                      <w:color w:val="auto"/>
                      <w:szCs w:val="23"/>
                      <w:highlight w:val="none"/>
                      <w:lang w:eastAsia="zh-Hans"/>
                    </w:rPr>
                  </w:pPr>
                  <w:r>
                    <w:rPr>
                      <w:rFonts w:hint="eastAsia"/>
                      <w:b/>
                      <w:bCs/>
                      <w:color w:val="auto"/>
                      <w:szCs w:val="23"/>
                      <w:highlight w:val="none"/>
                      <w:lang w:eastAsia="zh-Hans"/>
                    </w:rPr>
                    <w:t>序号</w:t>
                  </w:r>
                </w:p>
              </w:tc>
              <w:tc>
                <w:tcPr>
                  <w:tcW w:w="1843" w:type="dxa"/>
                  <w:shd w:val="clear" w:color="auto" w:fill="FFC000"/>
                  <w:vAlign w:val="center"/>
                </w:tcPr>
                <w:p w14:paraId="4CA98854">
                  <w:pPr>
                    <w:jc w:val="center"/>
                    <w:rPr>
                      <w:b/>
                      <w:bCs/>
                      <w:color w:val="auto"/>
                      <w:szCs w:val="23"/>
                      <w:highlight w:val="none"/>
                    </w:rPr>
                  </w:pPr>
                  <w:r>
                    <w:rPr>
                      <w:rFonts w:hint="eastAsia"/>
                      <w:b/>
                      <w:bCs/>
                      <w:color w:val="auto"/>
                      <w:szCs w:val="23"/>
                      <w:highlight w:val="none"/>
                    </w:rPr>
                    <w:t>服务名</w:t>
                  </w:r>
                </w:p>
              </w:tc>
              <w:tc>
                <w:tcPr>
                  <w:tcW w:w="1276" w:type="dxa"/>
                  <w:shd w:val="clear" w:color="auto" w:fill="FFC000"/>
                  <w:vAlign w:val="center"/>
                </w:tcPr>
                <w:p w14:paraId="541536F2">
                  <w:pPr>
                    <w:jc w:val="center"/>
                    <w:rPr>
                      <w:b/>
                      <w:bCs/>
                      <w:color w:val="auto"/>
                      <w:szCs w:val="23"/>
                      <w:highlight w:val="none"/>
                      <w:lang w:eastAsia="zh-Hans"/>
                    </w:rPr>
                  </w:pPr>
                  <w:r>
                    <w:rPr>
                      <w:rFonts w:hint="eastAsia"/>
                      <w:b/>
                      <w:bCs/>
                      <w:color w:val="auto"/>
                      <w:szCs w:val="23"/>
                      <w:highlight w:val="none"/>
                    </w:rPr>
                    <w:t>服务提供者</w:t>
                  </w:r>
                </w:p>
              </w:tc>
              <w:tc>
                <w:tcPr>
                  <w:tcW w:w="1134" w:type="dxa"/>
                  <w:shd w:val="clear" w:color="auto" w:fill="FFC000"/>
                  <w:vAlign w:val="center"/>
                </w:tcPr>
                <w:p w14:paraId="0832D259">
                  <w:pPr>
                    <w:jc w:val="center"/>
                    <w:rPr>
                      <w:b/>
                      <w:bCs/>
                      <w:color w:val="auto"/>
                      <w:szCs w:val="23"/>
                      <w:highlight w:val="none"/>
                      <w:lang w:eastAsia="zh-Hans"/>
                    </w:rPr>
                  </w:pPr>
                  <w:r>
                    <w:rPr>
                      <w:rFonts w:hint="eastAsia"/>
                      <w:b/>
                      <w:bCs/>
                      <w:color w:val="auto"/>
                      <w:szCs w:val="23"/>
                      <w:highlight w:val="none"/>
                    </w:rPr>
                    <w:t>中心提供者</w:t>
                  </w:r>
                </w:p>
              </w:tc>
              <w:tc>
                <w:tcPr>
                  <w:tcW w:w="3544" w:type="dxa"/>
                  <w:shd w:val="clear" w:color="auto" w:fill="FFC000"/>
                  <w:vAlign w:val="center"/>
                </w:tcPr>
                <w:p w14:paraId="7201D9F9">
                  <w:pPr>
                    <w:jc w:val="center"/>
                    <w:rPr>
                      <w:b/>
                      <w:bCs/>
                      <w:color w:val="auto"/>
                      <w:szCs w:val="23"/>
                      <w:highlight w:val="none"/>
                      <w:lang w:eastAsia="zh-Hans"/>
                    </w:rPr>
                  </w:pPr>
                  <w:r>
                    <w:rPr>
                      <w:rFonts w:hint="eastAsia"/>
                      <w:b/>
                      <w:bCs/>
                      <w:color w:val="auto"/>
                      <w:szCs w:val="23"/>
                      <w:highlight w:val="none"/>
                      <w:lang w:eastAsia="zh-Hans"/>
                    </w:rPr>
                    <w:t>服务描述</w:t>
                  </w:r>
                </w:p>
              </w:tc>
            </w:tr>
            <w:tr w14:paraId="0F4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63EB467">
                  <w:pPr>
                    <w:rPr>
                      <w:color w:val="auto"/>
                      <w:szCs w:val="23"/>
                      <w:highlight w:val="none"/>
                    </w:rPr>
                  </w:pPr>
                  <w:r>
                    <w:rPr>
                      <w:rFonts w:hint="eastAsia"/>
                      <w:color w:val="auto"/>
                      <w:szCs w:val="23"/>
                      <w:highlight w:val="none"/>
                    </w:rPr>
                    <w:t>1</w:t>
                  </w:r>
                </w:p>
              </w:tc>
              <w:tc>
                <w:tcPr>
                  <w:tcW w:w="1843" w:type="dxa"/>
                  <w:vAlign w:val="center"/>
                </w:tcPr>
                <w:p w14:paraId="56ED5E2C">
                  <w:pPr>
                    <w:rPr>
                      <w:color w:val="auto"/>
                      <w:szCs w:val="23"/>
                      <w:highlight w:val="none"/>
                    </w:rPr>
                  </w:pPr>
                  <w:r>
                    <w:rPr>
                      <w:rFonts w:hint="eastAsia"/>
                      <w:color w:val="auto"/>
                      <w:szCs w:val="23"/>
                      <w:highlight w:val="none"/>
                    </w:rPr>
                    <w:t>线下申请减免停机保号费用</w:t>
                  </w:r>
                </w:p>
              </w:tc>
              <w:tc>
                <w:tcPr>
                  <w:tcW w:w="1276" w:type="dxa"/>
                  <w:vAlign w:val="center"/>
                </w:tcPr>
                <w:p w14:paraId="6AD67ACD">
                  <w:pPr>
                    <w:rPr>
                      <w:color w:val="auto"/>
                      <w:szCs w:val="23"/>
                      <w:highlight w:val="none"/>
                    </w:rPr>
                  </w:pPr>
                  <w:r>
                    <w:rPr>
                      <w:rFonts w:hint="eastAsia"/>
                      <w:color w:val="auto"/>
                      <w:szCs w:val="23"/>
                      <w:highlight w:val="none"/>
                    </w:rPr>
                    <w:t>省份</w:t>
                  </w:r>
                </w:p>
              </w:tc>
              <w:tc>
                <w:tcPr>
                  <w:tcW w:w="1134" w:type="dxa"/>
                  <w:vAlign w:val="center"/>
                </w:tcPr>
                <w:p w14:paraId="615C33F0">
                  <w:pPr>
                    <w:rPr>
                      <w:color w:val="auto"/>
                      <w:szCs w:val="23"/>
                      <w:highlight w:val="none"/>
                    </w:rPr>
                  </w:pPr>
                </w:p>
              </w:tc>
              <w:tc>
                <w:tcPr>
                  <w:tcW w:w="3544" w:type="dxa"/>
                  <w:vAlign w:val="center"/>
                </w:tcPr>
                <w:p w14:paraId="55718B65">
                  <w:pPr>
                    <w:rPr>
                      <w:color w:val="auto"/>
                      <w:szCs w:val="23"/>
                      <w:highlight w:val="none"/>
                    </w:rPr>
                  </w:pPr>
                  <w:r>
                    <w:rPr>
                      <w:rFonts w:hint="eastAsia"/>
                      <w:color w:val="auto"/>
                      <w:szCs w:val="23"/>
                      <w:highlight w:val="none"/>
                    </w:rPr>
                    <w:t>根据要求审核减免停机保号费用的申请。</w:t>
                  </w:r>
                </w:p>
              </w:tc>
            </w:tr>
            <w:tr w14:paraId="2D3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8D1AAE3">
                  <w:pPr>
                    <w:rPr>
                      <w:color w:val="auto"/>
                      <w:szCs w:val="23"/>
                      <w:highlight w:val="none"/>
                    </w:rPr>
                  </w:pPr>
                  <w:r>
                    <w:rPr>
                      <w:rFonts w:hint="eastAsia"/>
                      <w:color w:val="auto"/>
                      <w:szCs w:val="23"/>
                      <w:highlight w:val="none"/>
                    </w:rPr>
                    <w:t>2</w:t>
                  </w:r>
                </w:p>
              </w:tc>
              <w:tc>
                <w:tcPr>
                  <w:tcW w:w="1843" w:type="dxa"/>
                  <w:shd w:val="clear" w:color="auto" w:fill="auto"/>
                  <w:vAlign w:val="center"/>
                </w:tcPr>
                <w:p w14:paraId="223EF217">
                  <w:pPr>
                    <w:rPr>
                      <w:color w:val="auto"/>
                      <w:szCs w:val="23"/>
                      <w:highlight w:val="none"/>
                    </w:rPr>
                  </w:pPr>
                  <w:r>
                    <w:rPr>
                      <w:rFonts w:hint="eastAsia"/>
                      <w:color w:val="auto"/>
                      <w:szCs w:val="23"/>
                      <w:highlight w:val="none"/>
                    </w:rPr>
                    <w:t>用户信息查询</w:t>
                  </w:r>
                </w:p>
              </w:tc>
              <w:tc>
                <w:tcPr>
                  <w:tcW w:w="1276" w:type="dxa"/>
                  <w:shd w:val="clear" w:color="auto" w:fill="auto"/>
                  <w:vAlign w:val="center"/>
                </w:tcPr>
                <w:p w14:paraId="523D92AB">
                  <w:pPr>
                    <w:rPr>
                      <w:color w:val="auto"/>
                      <w:szCs w:val="23"/>
                      <w:highlight w:val="none"/>
                    </w:rPr>
                  </w:pPr>
                  <w:r>
                    <w:rPr>
                      <w:rFonts w:hint="eastAsia"/>
                      <w:color w:val="auto"/>
                      <w:szCs w:val="23"/>
                      <w:highlight w:val="none"/>
                    </w:rPr>
                    <w:t>中国广电</w:t>
                  </w:r>
                </w:p>
              </w:tc>
              <w:tc>
                <w:tcPr>
                  <w:tcW w:w="1134" w:type="dxa"/>
                  <w:shd w:val="clear" w:color="auto" w:fill="auto"/>
                  <w:vAlign w:val="center"/>
                </w:tcPr>
                <w:p w14:paraId="284B04DB">
                  <w:pPr>
                    <w:rPr>
                      <w:color w:val="auto"/>
                      <w:szCs w:val="23"/>
                      <w:highlight w:val="none"/>
                    </w:rPr>
                  </w:pPr>
                  <w:r>
                    <w:rPr>
                      <w:rFonts w:hint="eastAsia"/>
                      <w:color w:val="auto"/>
                      <w:szCs w:val="23"/>
                      <w:highlight w:val="none"/>
                    </w:rPr>
                    <w:t>订单中心</w:t>
                  </w:r>
                </w:p>
              </w:tc>
              <w:tc>
                <w:tcPr>
                  <w:tcW w:w="3544" w:type="dxa"/>
                  <w:shd w:val="clear" w:color="auto" w:fill="auto"/>
                  <w:vAlign w:val="center"/>
                </w:tcPr>
                <w:p w14:paraId="6EB10564">
                  <w:pPr>
                    <w:rPr>
                      <w:color w:val="auto"/>
                      <w:szCs w:val="23"/>
                      <w:highlight w:val="none"/>
                    </w:rPr>
                  </w:pPr>
                  <w:r>
                    <w:rPr>
                      <w:rFonts w:hint="eastAsia"/>
                      <w:color w:val="auto"/>
                      <w:szCs w:val="23"/>
                      <w:highlight w:val="none"/>
                    </w:rPr>
                    <w:t>参见“3</w:t>
                  </w:r>
                  <w:r>
                    <w:rPr>
                      <w:color w:val="auto"/>
                      <w:szCs w:val="23"/>
                      <w:highlight w:val="none"/>
                    </w:rPr>
                    <w:t>.2.1.12</w:t>
                  </w:r>
                  <w:r>
                    <w:rPr>
                      <w:rFonts w:hint="eastAsia"/>
                      <w:color w:val="auto"/>
                      <w:szCs w:val="23"/>
                      <w:highlight w:val="none"/>
                    </w:rPr>
                    <w:t>查询用户信息”</w:t>
                  </w:r>
                </w:p>
              </w:tc>
            </w:tr>
            <w:tr w14:paraId="5BE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FD68CB9">
                  <w:pPr>
                    <w:rPr>
                      <w:color w:val="auto"/>
                      <w:szCs w:val="23"/>
                      <w:highlight w:val="none"/>
                    </w:rPr>
                  </w:pPr>
                  <w:r>
                    <w:rPr>
                      <w:color w:val="auto"/>
                      <w:szCs w:val="23"/>
                      <w:highlight w:val="none"/>
                    </w:rPr>
                    <w:t>3</w:t>
                  </w:r>
                </w:p>
              </w:tc>
              <w:tc>
                <w:tcPr>
                  <w:tcW w:w="1843" w:type="dxa"/>
                  <w:shd w:val="clear" w:color="auto" w:fill="auto"/>
                  <w:vAlign w:val="center"/>
                </w:tcPr>
                <w:p w14:paraId="761CEF69">
                  <w:pPr>
                    <w:rPr>
                      <w:color w:val="auto"/>
                      <w:szCs w:val="23"/>
                      <w:highlight w:val="none"/>
                    </w:rPr>
                  </w:pPr>
                  <w:r>
                    <w:rPr>
                      <w:rFonts w:hint="eastAsia"/>
                      <w:color w:val="auto"/>
                      <w:szCs w:val="23"/>
                      <w:highlight w:val="none"/>
                    </w:rPr>
                    <w:t>用户校验</w:t>
                  </w:r>
                </w:p>
              </w:tc>
              <w:tc>
                <w:tcPr>
                  <w:tcW w:w="1276" w:type="dxa"/>
                  <w:shd w:val="clear" w:color="auto" w:fill="auto"/>
                  <w:vAlign w:val="center"/>
                </w:tcPr>
                <w:p w14:paraId="08A73F68">
                  <w:pPr>
                    <w:rPr>
                      <w:color w:val="auto"/>
                      <w:szCs w:val="23"/>
                      <w:highlight w:val="none"/>
                    </w:rPr>
                  </w:pPr>
                  <w:r>
                    <w:rPr>
                      <w:rFonts w:hint="eastAsia"/>
                      <w:color w:val="auto"/>
                      <w:szCs w:val="23"/>
                      <w:highlight w:val="none"/>
                    </w:rPr>
                    <w:t>中国广电</w:t>
                  </w:r>
                </w:p>
              </w:tc>
              <w:tc>
                <w:tcPr>
                  <w:tcW w:w="1134" w:type="dxa"/>
                  <w:shd w:val="clear" w:color="auto" w:fill="auto"/>
                  <w:vAlign w:val="center"/>
                </w:tcPr>
                <w:p w14:paraId="4560AC95">
                  <w:pPr>
                    <w:rPr>
                      <w:color w:val="auto"/>
                      <w:szCs w:val="23"/>
                      <w:highlight w:val="none"/>
                    </w:rPr>
                  </w:pPr>
                  <w:r>
                    <w:rPr>
                      <w:rFonts w:hint="eastAsia"/>
                      <w:color w:val="auto"/>
                      <w:szCs w:val="23"/>
                      <w:highlight w:val="none"/>
                    </w:rPr>
                    <w:t>订单中心</w:t>
                  </w:r>
                </w:p>
              </w:tc>
              <w:tc>
                <w:tcPr>
                  <w:tcW w:w="3544" w:type="dxa"/>
                  <w:shd w:val="clear" w:color="auto" w:fill="auto"/>
                  <w:vAlign w:val="center"/>
                </w:tcPr>
                <w:p w14:paraId="0345CD74">
                  <w:pPr>
                    <w:rPr>
                      <w:color w:val="auto"/>
                      <w:szCs w:val="23"/>
                      <w:highlight w:val="none"/>
                    </w:rPr>
                  </w:pPr>
                  <w:r>
                    <w:rPr>
                      <w:color w:val="auto"/>
                      <w:szCs w:val="23"/>
                      <w:highlight w:val="none"/>
                    </w:rPr>
                    <w:t>参见“3.2.1.15欠费、未办结订单校验接口”</w:t>
                  </w:r>
                </w:p>
              </w:tc>
            </w:tr>
            <w:tr w14:paraId="276E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5C1F1AC">
                  <w:pPr>
                    <w:rPr>
                      <w:color w:val="auto"/>
                      <w:szCs w:val="23"/>
                      <w:highlight w:val="none"/>
                    </w:rPr>
                  </w:pPr>
                  <w:r>
                    <w:rPr>
                      <w:rFonts w:hint="eastAsia"/>
                      <w:color w:val="auto"/>
                      <w:szCs w:val="23"/>
                      <w:highlight w:val="none"/>
                    </w:rPr>
                    <w:t>4</w:t>
                  </w:r>
                </w:p>
              </w:tc>
              <w:tc>
                <w:tcPr>
                  <w:tcW w:w="1843" w:type="dxa"/>
                  <w:shd w:val="clear" w:color="auto" w:fill="auto"/>
                  <w:vAlign w:val="center"/>
                </w:tcPr>
                <w:p w14:paraId="424650EA">
                  <w:pPr>
                    <w:rPr>
                      <w:color w:val="auto"/>
                      <w:szCs w:val="23"/>
                      <w:highlight w:val="none"/>
                    </w:rPr>
                  </w:pPr>
                  <w:r>
                    <w:rPr>
                      <w:rFonts w:hint="eastAsia"/>
                      <w:color w:val="auto"/>
                      <w:szCs w:val="23"/>
                      <w:highlight w:val="none"/>
                    </w:rPr>
                    <w:t>停机保号订单提交</w:t>
                  </w:r>
                </w:p>
              </w:tc>
              <w:tc>
                <w:tcPr>
                  <w:tcW w:w="1276" w:type="dxa"/>
                  <w:shd w:val="clear" w:color="auto" w:fill="auto"/>
                  <w:vAlign w:val="center"/>
                </w:tcPr>
                <w:p w14:paraId="2F6A0ACE">
                  <w:pPr>
                    <w:rPr>
                      <w:color w:val="auto"/>
                      <w:szCs w:val="23"/>
                      <w:highlight w:val="none"/>
                    </w:rPr>
                  </w:pPr>
                  <w:r>
                    <w:rPr>
                      <w:rFonts w:hint="eastAsia"/>
                      <w:color w:val="auto"/>
                      <w:szCs w:val="23"/>
                      <w:highlight w:val="none"/>
                    </w:rPr>
                    <w:t>中国广电</w:t>
                  </w:r>
                </w:p>
              </w:tc>
              <w:tc>
                <w:tcPr>
                  <w:tcW w:w="1134" w:type="dxa"/>
                  <w:shd w:val="clear" w:color="auto" w:fill="auto"/>
                  <w:vAlign w:val="center"/>
                </w:tcPr>
                <w:p w14:paraId="0523E54A">
                  <w:pPr>
                    <w:rPr>
                      <w:color w:val="auto"/>
                      <w:szCs w:val="23"/>
                      <w:highlight w:val="none"/>
                    </w:rPr>
                  </w:pPr>
                  <w:r>
                    <w:rPr>
                      <w:rFonts w:hint="eastAsia"/>
                      <w:color w:val="auto"/>
                      <w:szCs w:val="23"/>
                      <w:highlight w:val="none"/>
                    </w:rPr>
                    <w:t>订单中心</w:t>
                  </w:r>
                </w:p>
              </w:tc>
              <w:tc>
                <w:tcPr>
                  <w:tcW w:w="3544" w:type="dxa"/>
                  <w:shd w:val="clear" w:color="auto" w:fill="auto"/>
                  <w:vAlign w:val="center"/>
                </w:tcPr>
                <w:p w14:paraId="225E3817">
                  <w:pPr>
                    <w:pStyle w:val="8"/>
                    <w:numPr>
                      <w:ilvl w:val="0"/>
                      <w:numId w:val="9"/>
                    </w:numPr>
                    <w:ind w:firstLineChars="0"/>
                    <w:rPr>
                      <w:color w:val="auto"/>
                      <w:szCs w:val="23"/>
                      <w:highlight w:val="none"/>
                    </w:rPr>
                  </w:pPr>
                  <w:r>
                    <w:rPr>
                      <w:rFonts w:hint="eastAsia"/>
                      <w:color w:val="auto"/>
                      <w:szCs w:val="23"/>
                      <w:highlight w:val="none"/>
                    </w:rPr>
                    <w:t>办理停机保号</w:t>
                  </w:r>
                </w:p>
                <w:p w14:paraId="2B216AF5">
                  <w:pPr>
                    <w:pStyle w:val="8"/>
                    <w:numPr>
                      <w:ilvl w:val="0"/>
                      <w:numId w:val="9"/>
                    </w:numPr>
                    <w:ind w:firstLineChars="0"/>
                    <w:rPr>
                      <w:color w:val="auto"/>
                      <w:szCs w:val="23"/>
                      <w:highlight w:val="none"/>
                    </w:rPr>
                  </w:pPr>
                  <w:r>
                    <w:rPr>
                      <w:rFonts w:hint="eastAsia"/>
                      <w:color w:val="auto"/>
                      <w:szCs w:val="23"/>
                      <w:highlight w:val="none"/>
                    </w:rPr>
                    <w:t>根据减免的信息对该用户整月停机保号期间费用进行减免</w:t>
                  </w:r>
                </w:p>
                <w:p w14:paraId="0F5E265A">
                  <w:pPr>
                    <w:pStyle w:val="8"/>
                    <w:ind w:left="360" w:firstLine="0" w:firstLineChars="0"/>
                    <w:rPr>
                      <w:color w:val="auto"/>
                      <w:szCs w:val="23"/>
                      <w:highlight w:val="none"/>
                    </w:rPr>
                  </w:pPr>
                  <w:r>
                    <w:rPr>
                      <w:rFonts w:hint="eastAsia"/>
                      <w:color w:val="auto"/>
                      <w:szCs w:val="23"/>
                      <w:highlight w:val="none"/>
                    </w:rPr>
                    <w:t>参见“”</w:t>
                  </w:r>
                </w:p>
              </w:tc>
            </w:tr>
            <w:tr w14:paraId="619E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6C5CBE5">
                  <w:pPr>
                    <w:rPr>
                      <w:color w:val="auto"/>
                      <w:szCs w:val="23"/>
                      <w:highlight w:val="none"/>
                    </w:rPr>
                  </w:pPr>
                  <w:r>
                    <w:rPr>
                      <w:color w:val="auto"/>
                      <w:szCs w:val="23"/>
                      <w:highlight w:val="none"/>
                    </w:rPr>
                    <w:t>5</w:t>
                  </w:r>
                </w:p>
              </w:tc>
              <w:tc>
                <w:tcPr>
                  <w:tcW w:w="1843" w:type="dxa"/>
                  <w:shd w:val="clear" w:color="auto" w:fill="auto"/>
                  <w:vAlign w:val="center"/>
                </w:tcPr>
                <w:p w14:paraId="56633668">
                  <w:pPr>
                    <w:rPr>
                      <w:color w:val="auto"/>
                      <w:szCs w:val="23"/>
                      <w:highlight w:val="none"/>
                    </w:rPr>
                  </w:pPr>
                  <w:r>
                    <w:rPr>
                      <w:rFonts w:hint="eastAsia"/>
                      <w:color w:val="auto"/>
                      <w:highlight w:val="none"/>
                    </w:rPr>
                    <w:t>上传停机保号费用减免申请附件</w:t>
                  </w:r>
                </w:p>
              </w:tc>
              <w:tc>
                <w:tcPr>
                  <w:tcW w:w="1276" w:type="dxa"/>
                  <w:shd w:val="clear" w:color="auto" w:fill="auto"/>
                  <w:vAlign w:val="center"/>
                </w:tcPr>
                <w:p w14:paraId="71713305">
                  <w:pPr>
                    <w:rPr>
                      <w:color w:val="auto"/>
                      <w:szCs w:val="23"/>
                      <w:highlight w:val="none"/>
                    </w:rPr>
                  </w:pPr>
                  <w:r>
                    <w:rPr>
                      <w:rFonts w:hint="eastAsia"/>
                      <w:color w:val="auto"/>
                      <w:szCs w:val="23"/>
                      <w:highlight w:val="none"/>
                    </w:rPr>
                    <w:t>中国广电</w:t>
                  </w:r>
                </w:p>
              </w:tc>
              <w:tc>
                <w:tcPr>
                  <w:tcW w:w="1134" w:type="dxa"/>
                  <w:shd w:val="clear" w:color="auto" w:fill="auto"/>
                  <w:vAlign w:val="center"/>
                </w:tcPr>
                <w:p w14:paraId="0B4ED8AD">
                  <w:pPr>
                    <w:rPr>
                      <w:color w:val="auto"/>
                      <w:szCs w:val="23"/>
                      <w:highlight w:val="none"/>
                    </w:rPr>
                  </w:pPr>
                  <w:r>
                    <w:rPr>
                      <w:rFonts w:hint="eastAsia"/>
                      <w:color w:val="auto"/>
                      <w:szCs w:val="23"/>
                      <w:highlight w:val="none"/>
                    </w:rPr>
                    <w:t>订单中心</w:t>
                  </w:r>
                </w:p>
              </w:tc>
              <w:tc>
                <w:tcPr>
                  <w:tcW w:w="3544" w:type="dxa"/>
                  <w:shd w:val="clear" w:color="auto" w:fill="auto"/>
                  <w:vAlign w:val="center"/>
                </w:tcPr>
                <w:p w14:paraId="2EC1A7C1">
                  <w:pPr>
                    <w:rPr>
                      <w:color w:val="auto"/>
                      <w:szCs w:val="23"/>
                      <w:highlight w:val="none"/>
                    </w:rPr>
                  </w:pPr>
                  <w:r>
                    <w:rPr>
                      <w:rFonts w:hint="eastAsia"/>
                      <w:color w:val="auto"/>
                      <w:szCs w:val="23"/>
                      <w:highlight w:val="none"/>
                    </w:rPr>
                    <w:t>参见“</w:t>
                  </w:r>
                  <w:r>
                    <w:rPr>
                      <w:rFonts w:hint="eastAsia"/>
                      <w:color w:val="auto"/>
                      <w:highlight w:val="none"/>
                    </w:rPr>
                    <w:t>3.2.1.67靓号停机保号费用减免申请附件上传</w:t>
                  </w:r>
                  <w:r>
                    <w:rPr>
                      <w:rFonts w:hint="eastAsia"/>
                      <w:color w:val="auto"/>
                      <w:szCs w:val="23"/>
                      <w:highlight w:val="none"/>
                    </w:rPr>
                    <w:t>”</w:t>
                  </w:r>
                </w:p>
              </w:tc>
            </w:tr>
            <w:tr w14:paraId="23E8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5916EBB">
                  <w:pPr>
                    <w:rPr>
                      <w:color w:val="auto"/>
                      <w:szCs w:val="23"/>
                      <w:highlight w:val="none"/>
                    </w:rPr>
                  </w:pPr>
                  <w:r>
                    <w:rPr>
                      <w:color w:val="auto"/>
                      <w:szCs w:val="23"/>
                      <w:highlight w:val="none"/>
                    </w:rPr>
                    <w:t>6</w:t>
                  </w:r>
                </w:p>
              </w:tc>
              <w:tc>
                <w:tcPr>
                  <w:tcW w:w="1843" w:type="dxa"/>
                  <w:shd w:val="clear" w:color="auto" w:fill="auto"/>
                  <w:vAlign w:val="center"/>
                </w:tcPr>
                <w:p w14:paraId="5E7029D7">
                  <w:pPr>
                    <w:rPr>
                      <w:color w:val="auto"/>
                      <w:szCs w:val="23"/>
                      <w:highlight w:val="none"/>
                    </w:rPr>
                  </w:pPr>
                  <w:r>
                    <w:rPr>
                      <w:rFonts w:hint="eastAsia"/>
                      <w:color w:val="auto"/>
                      <w:szCs w:val="23"/>
                      <w:highlight w:val="none"/>
                    </w:rPr>
                    <w:t>减免吉祥号码停机费用</w:t>
                  </w:r>
                </w:p>
              </w:tc>
              <w:tc>
                <w:tcPr>
                  <w:tcW w:w="1276" w:type="dxa"/>
                  <w:shd w:val="clear" w:color="auto" w:fill="auto"/>
                  <w:vAlign w:val="center"/>
                </w:tcPr>
                <w:p w14:paraId="689C5215">
                  <w:pPr>
                    <w:rPr>
                      <w:color w:val="auto"/>
                      <w:szCs w:val="23"/>
                      <w:highlight w:val="none"/>
                    </w:rPr>
                  </w:pPr>
                  <w:r>
                    <w:rPr>
                      <w:rFonts w:hint="eastAsia"/>
                      <w:color w:val="auto"/>
                      <w:szCs w:val="23"/>
                      <w:highlight w:val="none"/>
                    </w:rPr>
                    <w:t>中国广电</w:t>
                  </w:r>
                </w:p>
              </w:tc>
              <w:tc>
                <w:tcPr>
                  <w:tcW w:w="1134" w:type="dxa"/>
                  <w:shd w:val="clear" w:color="auto" w:fill="auto"/>
                  <w:vAlign w:val="center"/>
                </w:tcPr>
                <w:p w14:paraId="7D6C86F7">
                  <w:pPr>
                    <w:rPr>
                      <w:color w:val="auto"/>
                      <w:szCs w:val="23"/>
                      <w:highlight w:val="none"/>
                    </w:rPr>
                  </w:pPr>
                  <w:r>
                    <w:rPr>
                      <w:rFonts w:hint="eastAsia"/>
                      <w:color w:val="auto"/>
                      <w:szCs w:val="23"/>
                      <w:highlight w:val="none"/>
                    </w:rPr>
                    <w:t>订单中心</w:t>
                  </w:r>
                </w:p>
              </w:tc>
              <w:tc>
                <w:tcPr>
                  <w:tcW w:w="3544" w:type="dxa"/>
                  <w:shd w:val="clear" w:color="auto" w:fill="auto"/>
                  <w:vAlign w:val="center"/>
                </w:tcPr>
                <w:p w14:paraId="4553DD43">
                  <w:pPr>
                    <w:pStyle w:val="8"/>
                    <w:numPr>
                      <w:ilvl w:val="0"/>
                      <w:numId w:val="10"/>
                    </w:numPr>
                    <w:ind w:firstLineChars="0"/>
                    <w:rPr>
                      <w:color w:val="auto"/>
                      <w:szCs w:val="23"/>
                      <w:highlight w:val="none"/>
                    </w:rPr>
                  </w:pPr>
                  <w:r>
                    <w:rPr>
                      <w:rFonts w:hint="eastAsia"/>
                      <w:color w:val="auto"/>
                      <w:szCs w:val="23"/>
                      <w:highlight w:val="none"/>
                    </w:rPr>
                    <w:t xml:space="preserve">订购减免产品，根据减免的信息对该用户停机保号期间费用进行减免 </w:t>
                  </w:r>
                </w:p>
                <w:p w14:paraId="20AC9B6E">
                  <w:pPr>
                    <w:pStyle w:val="8"/>
                    <w:numPr>
                      <w:ilvl w:val="0"/>
                      <w:numId w:val="9"/>
                    </w:numPr>
                    <w:ind w:firstLineChars="0"/>
                    <w:rPr>
                      <w:color w:val="auto"/>
                      <w:szCs w:val="23"/>
                      <w:highlight w:val="none"/>
                    </w:rPr>
                  </w:pPr>
                  <w:r>
                    <w:rPr>
                      <w:rFonts w:hint="eastAsia"/>
                      <w:color w:val="auto"/>
                      <w:szCs w:val="23"/>
                      <w:highlight w:val="none"/>
                    </w:rPr>
                    <w:t xml:space="preserve">参见“3.2.1.68靓号停机保号费用减免” </w:t>
                  </w:r>
                </w:p>
              </w:tc>
            </w:tr>
            <w:tr w14:paraId="111A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6EFADBE">
                  <w:pPr>
                    <w:rPr>
                      <w:color w:val="auto"/>
                      <w:szCs w:val="23"/>
                      <w:highlight w:val="none"/>
                    </w:rPr>
                  </w:pPr>
                  <w:r>
                    <w:rPr>
                      <w:rFonts w:hint="eastAsia"/>
                      <w:color w:val="auto"/>
                      <w:szCs w:val="23"/>
                      <w:highlight w:val="none"/>
                    </w:rPr>
                    <w:t>7</w:t>
                  </w:r>
                </w:p>
              </w:tc>
              <w:tc>
                <w:tcPr>
                  <w:tcW w:w="1843" w:type="dxa"/>
                  <w:shd w:val="clear" w:color="auto" w:fill="auto"/>
                  <w:vAlign w:val="center"/>
                </w:tcPr>
                <w:p w14:paraId="27A8DF36">
                  <w:pPr>
                    <w:rPr>
                      <w:color w:val="auto"/>
                      <w:szCs w:val="23"/>
                      <w:highlight w:val="none"/>
                    </w:rPr>
                  </w:pPr>
                  <w:r>
                    <w:rPr>
                      <w:rFonts w:hint="eastAsia"/>
                      <w:color w:val="auto"/>
                      <w:szCs w:val="23"/>
                      <w:highlight w:val="none"/>
                      <w:lang w:eastAsia="zh-Hans"/>
                    </w:rPr>
                    <w:t>省网受理单生成展示（</w:t>
                  </w:r>
                  <w:r>
                    <w:rPr>
                      <w:rFonts w:hint="eastAsia"/>
                      <w:color w:val="auto"/>
                      <w:szCs w:val="23"/>
                      <w:highlight w:val="none"/>
                    </w:rPr>
                    <w:t>可选</w:t>
                  </w:r>
                  <w:r>
                    <w:rPr>
                      <w:rFonts w:hint="eastAsia"/>
                      <w:color w:val="auto"/>
                      <w:szCs w:val="23"/>
                      <w:highlight w:val="none"/>
                      <w:lang w:eastAsia="zh-Hans"/>
                    </w:rPr>
                    <w:t>）</w:t>
                  </w:r>
                </w:p>
              </w:tc>
              <w:tc>
                <w:tcPr>
                  <w:tcW w:w="1276" w:type="dxa"/>
                  <w:shd w:val="clear" w:color="auto" w:fill="auto"/>
                  <w:vAlign w:val="center"/>
                </w:tcPr>
                <w:p w14:paraId="300559D8">
                  <w:pPr>
                    <w:rPr>
                      <w:color w:val="auto"/>
                      <w:szCs w:val="23"/>
                      <w:highlight w:val="none"/>
                    </w:rPr>
                  </w:pPr>
                  <w:r>
                    <w:rPr>
                      <w:rFonts w:hint="eastAsia"/>
                      <w:color w:val="auto"/>
                      <w:szCs w:val="23"/>
                      <w:highlight w:val="none"/>
                    </w:rPr>
                    <w:t>省份</w:t>
                  </w:r>
                </w:p>
              </w:tc>
              <w:tc>
                <w:tcPr>
                  <w:tcW w:w="1134" w:type="dxa"/>
                  <w:shd w:val="clear" w:color="auto" w:fill="auto"/>
                  <w:vAlign w:val="center"/>
                </w:tcPr>
                <w:p w14:paraId="29AC66A1">
                  <w:pPr>
                    <w:rPr>
                      <w:color w:val="auto"/>
                      <w:szCs w:val="23"/>
                      <w:highlight w:val="none"/>
                    </w:rPr>
                  </w:pPr>
                </w:p>
              </w:tc>
              <w:tc>
                <w:tcPr>
                  <w:tcW w:w="3544" w:type="dxa"/>
                  <w:shd w:val="clear" w:color="auto" w:fill="auto"/>
                  <w:vAlign w:val="center"/>
                </w:tcPr>
                <w:p w14:paraId="711634FA">
                  <w:pPr>
                    <w:rPr>
                      <w:color w:val="auto"/>
                      <w:szCs w:val="23"/>
                      <w:highlight w:val="none"/>
                      <w:lang w:eastAsia="zh-Hans"/>
                    </w:rPr>
                  </w:pPr>
                  <w:r>
                    <w:rPr>
                      <w:rFonts w:hint="eastAsia"/>
                      <w:color w:val="auto"/>
                      <w:szCs w:val="23"/>
                      <w:highlight w:val="none"/>
                    </w:rPr>
                    <w:t>受理单生成并展示，客户签字</w:t>
                  </w:r>
                </w:p>
              </w:tc>
            </w:tr>
            <w:tr w14:paraId="7C6E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13B5F85">
                  <w:pPr>
                    <w:rPr>
                      <w:color w:val="auto"/>
                      <w:szCs w:val="23"/>
                      <w:highlight w:val="none"/>
                    </w:rPr>
                  </w:pPr>
                  <w:r>
                    <w:rPr>
                      <w:color w:val="auto"/>
                      <w:szCs w:val="23"/>
                      <w:highlight w:val="none"/>
                    </w:rPr>
                    <w:t>8</w:t>
                  </w:r>
                </w:p>
              </w:tc>
              <w:tc>
                <w:tcPr>
                  <w:tcW w:w="1843" w:type="dxa"/>
                  <w:shd w:val="clear" w:color="auto" w:fill="auto"/>
                  <w:vAlign w:val="center"/>
                </w:tcPr>
                <w:p w14:paraId="181CD7FA">
                  <w:pPr>
                    <w:rPr>
                      <w:color w:val="auto"/>
                      <w:szCs w:val="23"/>
                      <w:highlight w:val="none"/>
                    </w:rPr>
                  </w:pPr>
                  <w:r>
                    <w:rPr>
                      <w:rFonts w:hint="eastAsia"/>
                      <w:color w:val="auto"/>
                      <w:szCs w:val="23"/>
                      <w:highlight w:val="none"/>
                      <w:lang w:eastAsia="zh-Hans"/>
                    </w:rPr>
                    <w:t>受理单同步</w:t>
                  </w:r>
                </w:p>
              </w:tc>
              <w:tc>
                <w:tcPr>
                  <w:tcW w:w="1276" w:type="dxa"/>
                  <w:shd w:val="clear" w:color="auto" w:fill="auto"/>
                  <w:vAlign w:val="center"/>
                </w:tcPr>
                <w:p w14:paraId="72E6F08E">
                  <w:pPr>
                    <w:rPr>
                      <w:color w:val="auto"/>
                      <w:szCs w:val="23"/>
                      <w:highlight w:val="none"/>
                    </w:rPr>
                  </w:pPr>
                  <w:r>
                    <w:rPr>
                      <w:rFonts w:hint="eastAsia"/>
                      <w:color w:val="auto"/>
                      <w:szCs w:val="23"/>
                      <w:highlight w:val="none"/>
                    </w:rPr>
                    <w:t>中国广电</w:t>
                  </w:r>
                </w:p>
              </w:tc>
              <w:tc>
                <w:tcPr>
                  <w:tcW w:w="1134" w:type="dxa"/>
                  <w:shd w:val="clear" w:color="auto" w:fill="auto"/>
                  <w:vAlign w:val="center"/>
                </w:tcPr>
                <w:p w14:paraId="0F7EFF8C">
                  <w:pPr>
                    <w:rPr>
                      <w:color w:val="auto"/>
                      <w:szCs w:val="23"/>
                      <w:highlight w:val="none"/>
                    </w:rPr>
                  </w:pPr>
                  <w:r>
                    <w:rPr>
                      <w:rFonts w:hint="eastAsia"/>
                      <w:color w:val="auto"/>
                      <w:szCs w:val="23"/>
                      <w:highlight w:val="none"/>
                    </w:rPr>
                    <w:t>订单中心</w:t>
                  </w:r>
                </w:p>
              </w:tc>
              <w:tc>
                <w:tcPr>
                  <w:tcW w:w="3544" w:type="dxa"/>
                  <w:shd w:val="clear" w:color="auto" w:fill="auto"/>
                  <w:vAlign w:val="center"/>
                </w:tcPr>
                <w:p w14:paraId="787EB193">
                  <w:pPr>
                    <w:rPr>
                      <w:color w:val="auto"/>
                      <w:szCs w:val="23"/>
                      <w:highlight w:val="none"/>
                    </w:rPr>
                  </w:pPr>
                  <w:r>
                    <w:rPr>
                      <w:rFonts w:hint="eastAsia"/>
                      <w:color w:val="auto"/>
                      <w:szCs w:val="23"/>
                      <w:highlight w:val="none"/>
                    </w:rPr>
                    <w:t>省份将受理单文件同步到中国广电，</w:t>
                  </w:r>
                  <w:r>
                    <w:rPr>
                      <w:color w:val="auto"/>
                      <w:szCs w:val="23"/>
                      <w:highlight w:val="none"/>
                    </w:rPr>
                    <w:t>参见“3.2.1.17受理单同步”</w:t>
                  </w:r>
                </w:p>
              </w:tc>
            </w:tr>
            <w:tr w14:paraId="0AFA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D5C737E">
                  <w:pPr>
                    <w:rPr>
                      <w:color w:val="auto"/>
                      <w:szCs w:val="23"/>
                      <w:highlight w:val="none"/>
                    </w:rPr>
                  </w:pPr>
                  <w:r>
                    <w:rPr>
                      <w:color w:val="auto"/>
                      <w:szCs w:val="23"/>
                      <w:highlight w:val="none"/>
                    </w:rPr>
                    <w:t>9</w:t>
                  </w:r>
                </w:p>
              </w:tc>
              <w:tc>
                <w:tcPr>
                  <w:tcW w:w="1843" w:type="dxa"/>
                  <w:vAlign w:val="center"/>
                </w:tcPr>
                <w:p w14:paraId="1C377867">
                  <w:pPr>
                    <w:rPr>
                      <w:color w:val="auto"/>
                      <w:szCs w:val="23"/>
                      <w:highlight w:val="none"/>
                    </w:rPr>
                  </w:pPr>
                  <w:r>
                    <w:rPr>
                      <w:rFonts w:hint="eastAsia"/>
                      <w:color w:val="auto"/>
                      <w:szCs w:val="23"/>
                      <w:highlight w:val="none"/>
                      <w:lang w:eastAsia="zh-Hans"/>
                    </w:rPr>
                    <w:t>业务请求报竣</w:t>
                  </w:r>
                </w:p>
              </w:tc>
              <w:tc>
                <w:tcPr>
                  <w:tcW w:w="1276" w:type="dxa"/>
                  <w:vAlign w:val="center"/>
                </w:tcPr>
                <w:p w14:paraId="33B27E78">
                  <w:pPr>
                    <w:rPr>
                      <w:color w:val="auto"/>
                      <w:szCs w:val="23"/>
                      <w:highlight w:val="none"/>
                    </w:rPr>
                  </w:pPr>
                  <w:r>
                    <w:rPr>
                      <w:rFonts w:hint="eastAsia"/>
                      <w:color w:val="auto"/>
                      <w:szCs w:val="23"/>
                      <w:highlight w:val="none"/>
                      <w:lang w:eastAsia="zh-Hans"/>
                    </w:rPr>
                    <w:t>省网</w:t>
                  </w:r>
                </w:p>
              </w:tc>
              <w:tc>
                <w:tcPr>
                  <w:tcW w:w="1134" w:type="dxa"/>
                  <w:vAlign w:val="center"/>
                </w:tcPr>
                <w:p w14:paraId="3DDD7CAC">
                  <w:pPr>
                    <w:rPr>
                      <w:color w:val="auto"/>
                      <w:szCs w:val="23"/>
                      <w:highlight w:val="none"/>
                    </w:rPr>
                  </w:pPr>
                </w:p>
              </w:tc>
              <w:tc>
                <w:tcPr>
                  <w:tcW w:w="3544" w:type="dxa"/>
                  <w:vAlign w:val="center"/>
                </w:tcPr>
                <w:p w14:paraId="355E655C">
                  <w:pPr>
                    <w:rPr>
                      <w:color w:val="auto"/>
                      <w:szCs w:val="23"/>
                      <w:highlight w:val="none"/>
                      <w:lang w:eastAsia="zh-Hans"/>
                    </w:rPr>
                  </w:pPr>
                  <w:r>
                    <w:rPr>
                      <w:color w:val="auto"/>
                      <w:szCs w:val="23"/>
                      <w:highlight w:val="none"/>
                      <w:lang w:eastAsia="zh-Hans"/>
                    </w:rPr>
                    <w:t xml:space="preserve">参见“3.3.1业务请求报竣” </w:t>
                  </w:r>
                </w:p>
              </w:tc>
            </w:tr>
          </w:tbl>
          <w:p w14:paraId="6FEA40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szCs w:val="21"/>
                <w:lang w:val="en-US" w:eastAsia="zh-CN"/>
              </w:rPr>
            </w:pPr>
          </w:p>
          <w:p w14:paraId="0C98C8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仿宋" w:hAnsi="仿宋" w:eastAsia="仿宋" w:cs="仿宋"/>
                <w:szCs w:val="21"/>
                <w:lang w:val="en-US" w:eastAsia="zh-CN"/>
              </w:rPr>
            </w:pPr>
          </w:p>
          <w:p w14:paraId="60BBE8A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云BOSS PC页面场景功能开发</w:t>
            </w:r>
          </w:p>
          <w:p w14:paraId="70593F9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val="0"/>
                <w:bCs w:val="0"/>
                <w:szCs w:val="21"/>
                <w:lang w:val="en-US" w:eastAsia="zh-CN"/>
              </w:rPr>
            </w:pPr>
            <w:r>
              <w:rPr>
                <w:rFonts w:hint="eastAsia" w:ascii="仿宋" w:hAnsi="仿宋" w:eastAsia="仿宋" w:cs="仿宋"/>
                <w:b/>
                <w:bCs/>
                <w:szCs w:val="21"/>
                <w:lang w:val="en-US" w:eastAsia="zh-CN"/>
              </w:rPr>
              <w:t xml:space="preserve">       </w:t>
            </w:r>
            <w:r>
              <w:rPr>
                <w:rFonts w:hint="eastAsia" w:ascii="仿宋" w:hAnsi="仿宋" w:eastAsia="仿宋" w:cs="仿宋"/>
                <w:b w:val="0"/>
                <w:bCs w:val="0"/>
                <w:szCs w:val="21"/>
                <w:lang w:val="en-US" w:eastAsia="zh-CN"/>
              </w:rPr>
              <w:t>场景相关表单开发和功能组件集成</w:t>
            </w:r>
          </w:p>
          <w:p w14:paraId="3177F3B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附件上传功能项：可调用五合一设备拍照获取申请材料图片，也可以上传本地申请材料</w:t>
            </w:r>
          </w:p>
          <w:p w14:paraId="0B0F79E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业务逻辑：附件上传成功（调用接口），获取到接口返回的附件路径信息才可能进行业务提交</w:t>
            </w:r>
          </w:p>
          <w:p w14:paraId="7BBE044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2" w:firstLineChars="200"/>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相关接口对接开发</w:t>
            </w:r>
          </w:p>
          <w:p w14:paraId="4208A2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仿宋" w:hAnsi="仿宋" w:eastAsia="仿宋" w:cs="仿宋"/>
                <w:b w:val="0"/>
                <w:bCs w:val="0"/>
                <w:szCs w:val="21"/>
                <w:lang w:val="en-US" w:eastAsia="zh-CN"/>
              </w:rPr>
            </w:pPr>
            <w:r>
              <w:rPr>
                <w:rFonts w:hint="eastAsia" w:ascii="仿宋" w:hAnsi="仿宋" w:eastAsia="仿宋" w:cs="仿宋"/>
                <w:b/>
                <w:bCs/>
                <w:szCs w:val="21"/>
                <w:lang w:val="en-US" w:eastAsia="zh-CN"/>
              </w:rPr>
              <w:t xml:space="preserve">  </w:t>
            </w:r>
            <w:r>
              <w:rPr>
                <w:rFonts w:hint="eastAsia" w:ascii="仿宋" w:hAnsi="仿宋" w:eastAsia="仿宋" w:cs="仿宋"/>
                <w:b w:val="0"/>
                <w:bCs w:val="0"/>
                <w:szCs w:val="21"/>
                <w:lang w:val="en-US" w:eastAsia="zh-CN"/>
              </w:rPr>
              <w:t>2.1 新增网关接口对接3.2.1.67 靓号停机保号费用减免申请附件上传，接口需返回相关附件路径信息提供给场景页面</w:t>
            </w:r>
          </w:p>
          <w:p w14:paraId="23D9ED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ind w:left="0" w:right="0" w:firstLine="420" w:firstLineChars="200"/>
              <w:rPr>
                <w:rFonts w:hint="eastAsia" w:ascii="仿宋" w:hAnsi="仿宋" w:eastAsia="仿宋" w:cs="仿宋"/>
                <w:i w:val="0"/>
                <w:iCs w:val="0"/>
                <w:caps w:val="0"/>
                <w:color w:val="393838"/>
                <w:spacing w:val="0"/>
                <w:sz w:val="21"/>
                <w:szCs w:val="21"/>
              </w:rPr>
            </w:pPr>
            <w:r>
              <w:rPr>
                <w:rFonts w:hint="eastAsia" w:ascii="仿宋" w:hAnsi="仿宋" w:eastAsia="仿宋" w:cs="仿宋"/>
                <w:i w:val="0"/>
                <w:iCs w:val="0"/>
                <w:caps w:val="0"/>
                <w:color w:val="000000"/>
                <w:spacing w:val="0"/>
                <w:sz w:val="21"/>
                <w:szCs w:val="21"/>
              </w:rPr>
              <w:t>BOSS将审批通过的靓号停机保号费用减免申请附件，如果是纸质的需要上传受理单电子照片，如果是PDF格式则可以直接上传PDF文件，规则及要求如下：</w:t>
            </w:r>
          </w:p>
          <w:tbl>
            <w:tblPr>
              <w:tblStyle w:val="5"/>
              <w:tblW w:w="8640"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26"/>
              <w:gridCol w:w="7014"/>
            </w:tblGrid>
            <w:tr w14:paraId="5088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6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B13A45">
                  <w:pPr>
                    <w:keepNext w:val="0"/>
                    <w:keepLines w:val="0"/>
                    <w:widowControl/>
                    <w:suppressLineNumbers w:val="0"/>
                    <w:jc w:val="center"/>
                    <w:rPr>
                      <w:rFonts w:hint="eastAsia" w:ascii="仿宋" w:hAnsi="仿宋" w:eastAsia="仿宋" w:cs="仿宋"/>
                      <w:b/>
                      <w:bCs/>
                      <w:i w:val="0"/>
                      <w:iCs w:val="0"/>
                      <w:caps w:val="0"/>
                      <w:color w:val="393838"/>
                      <w:spacing w:val="0"/>
                      <w:sz w:val="18"/>
                      <w:szCs w:val="18"/>
                    </w:rPr>
                  </w:pPr>
                  <w:r>
                    <w:rPr>
                      <w:rFonts w:hint="eastAsia" w:ascii="仿宋" w:hAnsi="仿宋" w:eastAsia="仿宋" w:cs="仿宋"/>
                      <w:b/>
                      <w:bCs/>
                      <w:i w:val="0"/>
                      <w:iCs w:val="0"/>
                      <w:caps w:val="0"/>
                      <w:color w:val="000000"/>
                      <w:spacing w:val="0"/>
                      <w:kern w:val="0"/>
                      <w:sz w:val="18"/>
                      <w:szCs w:val="18"/>
                      <w:lang w:val="en-US" w:eastAsia="zh-CN" w:bidi="ar"/>
                    </w:rPr>
                    <w:t>访问协议</w:t>
                  </w:r>
                </w:p>
              </w:tc>
              <w:tc>
                <w:tcPr>
                  <w:tcW w:w="701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3D8EB8">
                  <w:pPr>
                    <w:keepNext w:val="0"/>
                    <w:keepLines w:val="0"/>
                    <w:widowControl/>
                    <w:suppressLineNumbers w:val="0"/>
                    <w:jc w:val="center"/>
                    <w:rPr>
                      <w:rFonts w:hint="eastAsia" w:ascii="仿宋" w:hAnsi="仿宋" w:eastAsia="仿宋" w:cs="仿宋"/>
                      <w:b/>
                      <w:bCs/>
                      <w:i w:val="0"/>
                      <w:iCs w:val="0"/>
                      <w:caps w:val="0"/>
                      <w:color w:val="393838"/>
                      <w:spacing w:val="0"/>
                      <w:sz w:val="18"/>
                      <w:szCs w:val="18"/>
                    </w:rPr>
                  </w:pPr>
                  <w:r>
                    <w:rPr>
                      <w:rFonts w:hint="eastAsia" w:ascii="仿宋" w:hAnsi="仿宋" w:eastAsia="仿宋" w:cs="仿宋"/>
                      <w:b/>
                      <w:bCs/>
                      <w:i w:val="0"/>
                      <w:iCs w:val="0"/>
                      <w:caps w:val="0"/>
                      <w:color w:val="000000"/>
                      <w:spacing w:val="0"/>
                      <w:kern w:val="0"/>
                      <w:sz w:val="18"/>
                      <w:szCs w:val="18"/>
                      <w:lang w:val="en-US" w:eastAsia="zh-CN" w:bidi="ar"/>
                    </w:rPr>
                    <w:t>SFTP方式</w:t>
                  </w:r>
                </w:p>
              </w:tc>
            </w:tr>
            <w:tr w14:paraId="0805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26"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3A27D1AE">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访问地址说明</w:t>
                  </w:r>
                </w:p>
              </w:tc>
              <w:tc>
                <w:tcPr>
                  <w:tcW w:w="7014"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69851C78">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000000"/>
                      <w:spacing w:val="0"/>
                      <w:kern w:val="0"/>
                      <w:sz w:val="18"/>
                      <w:szCs w:val="18"/>
                      <w:lang w:val="en-US" w:eastAsia="zh-CN" w:bidi="ar"/>
                    </w:rPr>
                    <w:t>FTP地址、用户名、密码（线下单独提供给各省份）</w:t>
                  </w:r>
                </w:p>
              </w:tc>
            </w:tr>
            <w:tr w14:paraId="5334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26"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4775DF6D">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FTP访问目录</w:t>
                  </w:r>
                </w:p>
              </w:tc>
              <w:tc>
                <w:tcPr>
                  <w:tcW w:w="7014"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65D9AFED">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/GW/省网企业标识/ changeProdStaDerateForm /年份(4位)/月份（2位）/文件名称 ；</w:t>
                  </w:r>
                  <w:r>
                    <w:rPr>
                      <w:rFonts w:hint="eastAsia" w:ascii="仿宋" w:hAnsi="仿宋" w:eastAsia="仿宋" w:cs="仿宋"/>
                      <w:i w:val="0"/>
                      <w:iCs w:val="0"/>
                      <w:caps w:val="0"/>
                      <w:color w:val="393838"/>
                      <w:spacing w:val="0"/>
                      <w:kern w:val="0"/>
                      <w:sz w:val="18"/>
                      <w:szCs w:val="18"/>
                      <w:lang w:val="en-US" w:eastAsia="zh-CN" w:bidi="ar"/>
                    </w:rPr>
                    <w:br w:type="textWrapping"/>
                  </w:r>
                  <w:r>
                    <w:rPr>
                      <w:rFonts w:hint="eastAsia" w:ascii="仿宋" w:hAnsi="仿宋" w:eastAsia="仿宋" w:cs="仿宋"/>
                      <w:i w:val="0"/>
                      <w:iCs w:val="0"/>
                      <w:caps w:val="0"/>
                      <w:color w:val="393838"/>
                      <w:spacing w:val="0"/>
                      <w:kern w:val="0"/>
                      <w:sz w:val="18"/>
                      <w:szCs w:val="18"/>
                      <w:lang w:val="en-US" w:eastAsia="zh-CN" w:bidi="ar"/>
                    </w:rPr>
                    <w:t>说明：年份、月份目录省份需要自行创建</w:t>
                  </w:r>
                </w:p>
              </w:tc>
            </w:tr>
            <w:tr w14:paraId="0C50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26"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41D7FCB5">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完整目录举例</w:t>
                  </w:r>
                </w:p>
              </w:tc>
              <w:tc>
                <w:tcPr>
                  <w:tcW w:w="7014"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269E6545">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/GW/BJ00/changeProdStaDerateForm/2023/04/20230410001.jpg  或</w:t>
                  </w:r>
                  <w:r>
                    <w:rPr>
                      <w:rFonts w:hint="eastAsia" w:ascii="仿宋" w:hAnsi="仿宋" w:eastAsia="仿宋" w:cs="仿宋"/>
                      <w:i w:val="0"/>
                      <w:iCs w:val="0"/>
                      <w:caps w:val="0"/>
                      <w:color w:val="393838"/>
                      <w:spacing w:val="0"/>
                      <w:kern w:val="0"/>
                      <w:sz w:val="18"/>
                      <w:szCs w:val="18"/>
                      <w:lang w:val="en-US" w:eastAsia="zh-CN" w:bidi="ar"/>
                    </w:rPr>
                    <w:br w:type="textWrapping"/>
                  </w:r>
                  <w:r>
                    <w:rPr>
                      <w:rFonts w:hint="eastAsia" w:ascii="仿宋" w:hAnsi="仿宋" w:eastAsia="仿宋" w:cs="仿宋"/>
                      <w:i w:val="0"/>
                      <w:iCs w:val="0"/>
                      <w:caps w:val="0"/>
                      <w:color w:val="393838"/>
                      <w:spacing w:val="0"/>
                      <w:kern w:val="0"/>
                      <w:sz w:val="18"/>
                      <w:szCs w:val="18"/>
                      <w:lang w:val="en-US" w:eastAsia="zh-CN" w:bidi="ar"/>
                    </w:rPr>
                    <w:t>/GW/BJ00/changeProdStaDerateForm/2023/04/20230410001.pdf</w:t>
                  </w:r>
                  <w:r>
                    <w:rPr>
                      <w:rFonts w:hint="eastAsia" w:ascii="仿宋" w:hAnsi="仿宋" w:eastAsia="仿宋" w:cs="仿宋"/>
                      <w:i w:val="0"/>
                      <w:iCs w:val="0"/>
                      <w:caps w:val="0"/>
                      <w:color w:val="393838"/>
                      <w:spacing w:val="0"/>
                      <w:kern w:val="0"/>
                      <w:sz w:val="18"/>
                      <w:szCs w:val="18"/>
                      <w:lang w:val="en-US" w:eastAsia="zh-CN" w:bidi="ar"/>
                    </w:rPr>
                    <w:br w:type="textWrapping"/>
                  </w:r>
                  <w:r>
                    <w:rPr>
                      <w:rFonts w:hint="eastAsia" w:ascii="仿宋" w:hAnsi="仿宋" w:eastAsia="仿宋" w:cs="仿宋"/>
                      <w:i w:val="0"/>
                      <w:iCs w:val="0"/>
                      <w:caps w:val="0"/>
                      <w:color w:val="393838"/>
                      <w:spacing w:val="0"/>
                      <w:kern w:val="0"/>
                      <w:sz w:val="18"/>
                      <w:szCs w:val="18"/>
                      <w:lang w:val="en-US" w:eastAsia="zh-CN" w:bidi="ar"/>
                    </w:rPr>
                    <w:t>说明：</w:t>
                  </w:r>
                  <w:r>
                    <w:rPr>
                      <w:rFonts w:hint="eastAsia" w:ascii="仿宋" w:hAnsi="仿宋" w:eastAsia="仿宋" w:cs="仿宋"/>
                      <w:i w:val="0"/>
                      <w:iCs w:val="0"/>
                      <w:caps w:val="0"/>
                      <w:color w:val="393838"/>
                      <w:spacing w:val="0"/>
                      <w:kern w:val="0"/>
                      <w:sz w:val="18"/>
                      <w:szCs w:val="18"/>
                      <w:lang w:val="en-US" w:eastAsia="zh-CN" w:bidi="ar"/>
                    </w:rPr>
                    <w:br w:type="textWrapping"/>
                  </w:r>
                  <w:r>
                    <w:rPr>
                      <w:rFonts w:hint="eastAsia" w:ascii="仿宋" w:hAnsi="仿宋" w:eastAsia="仿宋" w:cs="仿宋"/>
                      <w:i w:val="0"/>
                      <w:iCs w:val="0"/>
                      <w:caps w:val="0"/>
                      <w:color w:val="393838"/>
                      <w:spacing w:val="0"/>
                      <w:kern w:val="0"/>
                      <w:sz w:val="18"/>
                      <w:szCs w:val="18"/>
                      <w:lang w:val="en-US" w:eastAsia="zh-CN" w:bidi="ar"/>
                    </w:rPr>
                    <w:t>BJ00：省网企业标识（参见 4.1.1 省网企业标识）</w:t>
                  </w:r>
                  <w:r>
                    <w:rPr>
                      <w:rFonts w:hint="eastAsia" w:ascii="仿宋" w:hAnsi="仿宋" w:eastAsia="仿宋" w:cs="仿宋"/>
                      <w:i w:val="0"/>
                      <w:iCs w:val="0"/>
                      <w:caps w:val="0"/>
                      <w:color w:val="393838"/>
                      <w:spacing w:val="0"/>
                      <w:kern w:val="0"/>
                      <w:sz w:val="18"/>
                      <w:szCs w:val="18"/>
                      <w:lang w:val="en-US" w:eastAsia="zh-CN" w:bidi="ar"/>
                    </w:rPr>
                    <w:br w:type="textWrapping"/>
                  </w:r>
                  <w:r>
                    <w:rPr>
                      <w:rFonts w:hint="eastAsia" w:ascii="仿宋" w:hAnsi="仿宋" w:eastAsia="仿宋" w:cs="仿宋"/>
                      <w:i w:val="0"/>
                      <w:iCs w:val="0"/>
                      <w:caps w:val="0"/>
                      <w:color w:val="393838"/>
                      <w:spacing w:val="0"/>
                      <w:kern w:val="0"/>
                      <w:sz w:val="18"/>
                      <w:szCs w:val="18"/>
                      <w:lang w:val="en-US" w:eastAsia="zh-CN" w:bidi="ar"/>
                    </w:rPr>
                    <w:t>20230410001：年月日+4位序列号</w:t>
                  </w:r>
                </w:p>
              </w:tc>
            </w:tr>
            <w:tr w14:paraId="48EA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26"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6F2F756B">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文件格式要求</w:t>
                  </w:r>
                </w:p>
              </w:tc>
              <w:tc>
                <w:tcPr>
                  <w:tcW w:w="7014"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5863D2F2">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PDF文件 或 电子照片(jpg或jpeg)</w:t>
                  </w:r>
                </w:p>
              </w:tc>
            </w:tr>
            <w:tr w14:paraId="6D5E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26"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3524EBAD">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文件大小</w:t>
                  </w:r>
                </w:p>
              </w:tc>
              <w:tc>
                <w:tcPr>
                  <w:tcW w:w="7014" w:type="dxa"/>
                  <w:tcBorders>
                    <w:top w:val="single" w:color="DDDDDD" w:sz="6" w:space="0"/>
                    <w:left w:val="single" w:color="DDDDDD" w:sz="6" w:space="0"/>
                    <w:bottom w:val="single" w:color="DDDDDD" w:sz="6" w:space="0"/>
                    <w:right w:val="single" w:color="DDDDDD" w:sz="6" w:space="0"/>
                  </w:tcBorders>
                  <w:shd w:val="clear" w:color="auto" w:fill="auto"/>
                  <w:tcMar>
                    <w:top w:w="45" w:type="dxa"/>
                    <w:left w:w="150" w:type="dxa"/>
                    <w:bottom w:w="45" w:type="dxa"/>
                    <w:right w:w="150" w:type="dxa"/>
                  </w:tcMar>
                  <w:vAlign w:val="center"/>
                </w:tcPr>
                <w:p w14:paraId="20DA0E2A">
                  <w:pPr>
                    <w:keepNext w:val="0"/>
                    <w:keepLines w:val="0"/>
                    <w:widowControl/>
                    <w:suppressLineNumbers w:val="0"/>
                    <w:jc w:val="left"/>
                    <w:rPr>
                      <w:rFonts w:hint="eastAsia" w:ascii="仿宋" w:hAnsi="仿宋" w:eastAsia="仿宋" w:cs="仿宋"/>
                      <w:i w:val="0"/>
                      <w:iCs w:val="0"/>
                      <w:caps w:val="0"/>
                      <w:color w:val="393838"/>
                      <w:spacing w:val="0"/>
                      <w:sz w:val="18"/>
                      <w:szCs w:val="18"/>
                    </w:rPr>
                  </w:pPr>
                  <w:r>
                    <w:rPr>
                      <w:rFonts w:hint="eastAsia" w:ascii="仿宋" w:hAnsi="仿宋" w:eastAsia="仿宋" w:cs="仿宋"/>
                      <w:i w:val="0"/>
                      <w:iCs w:val="0"/>
                      <w:caps w:val="0"/>
                      <w:color w:val="393838"/>
                      <w:spacing w:val="0"/>
                      <w:kern w:val="0"/>
                      <w:sz w:val="18"/>
                      <w:szCs w:val="18"/>
                      <w:lang w:val="en-US" w:eastAsia="zh-CN" w:bidi="ar"/>
                    </w:rPr>
                    <w:t>小于或等于10MB</w:t>
                  </w:r>
                </w:p>
              </w:tc>
            </w:tr>
          </w:tbl>
          <w:p w14:paraId="6892C8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val="0"/>
                <w:bCs w:val="0"/>
                <w:szCs w:val="21"/>
                <w:lang w:val="en-US" w:eastAsia="zh-CN"/>
              </w:rPr>
            </w:pPr>
          </w:p>
          <w:p w14:paraId="1AD7C0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Cs w:val="21"/>
                <w:lang w:val="en-US" w:eastAsia="zh-CN"/>
              </w:rPr>
            </w:pPr>
            <w:r>
              <w:rPr>
                <w:rFonts w:hint="eastAsia" w:ascii="仿宋" w:hAnsi="仿宋" w:eastAsia="仿宋" w:cs="仿宋"/>
                <w:b w:val="0"/>
                <w:bCs w:val="0"/>
                <w:szCs w:val="21"/>
                <w:lang w:val="en-US" w:eastAsia="zh-CN"/>
              </w:rPr>
              <w:t>2.2 新增网关接口对接3.2.1.68 靓号停机保号费用减免</w:t>
            </w:r>
          </w:p>
        </w:tc>
        <w:tc>
          <w:tcPr>
            <w:tcW w:w="846" w:type="pct"/>
            <w:tcBorders>
              <w:top w:val="single" w:color="auto" w:sz="4" w:space="0"/>
              <w:left w:val="single" w:color="auto" w:sz="4" w:space="0"/>
              <w:bottom w:val="single" w:color="auto" w:sz="4" w:space="0"/>
            </w:tcBorders>
            <w:noWrap w:val="0"/>
            <w:vAlign w:val="center"/>
          </w:tcPr>
          <w:p w14:paraId="0A6F1958">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3</w:t>
            </w:r>
          </w:p>
        </w:tc>
      </w:tr>
      <w:tr w14:paraId="3FE49F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153" w:type="pct"/>
            <w:gridSpan w:val="2"/>
            <w:tcBorders>
              <w:top w:val="single" w:color="auto" w:sz="4" w:space="0"/>
              <w:right w:val="single" w:color="auto" w:sz="4" w:space="0"/>
            </w:tcBorders>
            <w:noWrap w:val="0"/>
            <w:vAlign w:val="center"/>
          </w:tcPr>
          <w:p w14:paraId="2CFD05AB">
            <w:pPr>
              <w:jc w:val="center"/>
              <w:rPr>
                <w:rFonts w:hint="eastAsia" w:ascii="仿宋" w:hAnsi="仿宋" w:eastAsia="仿宋" w:cs="仿宋"/>
                <w:b/>
                <w:bCs/>
                <w:szCs w:val="21"/>
                <w:lang w:val="en-US" w:eastAsia="zh-CN"/>
              </w:rPr>
            </w:pPr>
          </w:p>
        </w:tc>
        <w:tc>
          <w:tcPr>
            <w:tcW w:w="846" w:type="pct"/>
            <w:tcBorders>
              <w:top w:val="single" w:color="auto" w:sz="4" w:space="0"/>
              <w:left w:val="single" w:color="auto" w:sz="4" w:space="0"/>
            </w:tcBorders>
            <w:noWrap w:val="0"/>
            <w:vAlign w:val="center"/>
          </w:tcPr>
          <w:p w14:paraId="33ED45E6">
            <w:pPr>
              <w:jc w:val="center"/>
              <w:rPr>
                <w:rFonts w:hint="default" w:ascii="仿宋" w:hAnsi="仿宋" w:eastAsia="仿宋" w:cs="仿宋"/>
                <w:b/>
                <w:bCs/>
                <w:szCs w:val="21"/>
                <w:lang w:val="en-US" w:eastAsia="zh-CN"/>
              </w:rPr>
            </w:pPr>
          </w:p>
        </w:tc>
      </w:tr>
    </w:tbl>
    <w:p w14:paraId="77D5F09F"/>
    <w:p w14:paraId="5172D23D"/>
    <w:p w14:paraId="733BB163">
      <w:pPr>
        <w:numPr>
          <w:ilvl w:val="0"/>
          <w:numId w:val="0"/>
        </w:numPr>
        <w:spacing w:line="720" w:lineRule="auto"/>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（六）国网0522版本-境外来电拦截</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32F917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673755AD">
            <w:pPr>
              <w:jc w:val="both"/>
              <w:rPr>
                <w:rFonts w:ascii="仿宋" w:hAnsi="仿宋" w:eastAsia="仿宋" w:cs="仿宋"/>
                <w:color w:val="000000"/>
                <w:kern w:val="0"/>
                <w:sz w:val="24"/>
                <w:szCs w:val="24"/>
              </w:rPr>
            </w:pPr>
            <w:r>
              <w:rPr>
                <w:rFonts w:hint="eastAsia" w:ascii="仿宋" w:hAnsi="仿宋" w:eastAsia="仿宋" w:cs="仿宋"/>
                <w:b/>
                <w:sz w:val="24"/>
                <w:szCs w:val="24"/>
              </w:rPr>
              <w:t>关于：国网0522版本-境外来电拦截+二次实名</w:t>
            </w:r>
          </w:p>
        </w:tc>
      </w:tr>
      <w:tr w14:paraId="0BCDF3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4AA2A037">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3D0C3C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72E983A7">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469C02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根据国网0522版本，用户在办理开卡业务时，需在实人认证完成后加入境外管控业务办理环节，由用户选择是否办理拦截业务，并要求用户签署《境外来话来信拦截业务确认书》。BOSS系统需开发《确认书》校验功能并向省BOSS下发改造要求，省BOSS在办理开户时需上传加载《确认书》电子版文件，国网BOSS校验后才能继续开户流程。</w:t>
            </w:r>
          </w:p>
        </w:tc>
      </w:tr>
      <w:tr w14:paraId="7A128D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1EE4F06B">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2602B82C">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587753C0">
            <w:pPr>
              <w:spacing w:line="0" w:lineRule="atLeast"/>
              <w:rPr>
                <w:rFonts w:ascii="仿宋" w:hAnsi="仿宋" w:eastAsia="仿宋" w:cs="仿宋"/>
                <w:szCs w:val="21"/>
              </w:rPr>
            </w:pPr>
          </w:p>
        </w:tc>
      </w:tr>
      <w:tr w14:paraId="5F6F44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5BCD2284">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7CA5A1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1、更新业务场景，新增“上传确认书照片”节点，涉及的业务场景章节：</w:t>
            </w:r>
          </w:p>
          <w:p w14:paraId="7257B0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(1) 2.6.1.1 个人开户</w:t>
            </w:r>
          </w:p>
          <w:p w14:paraId="7EC4B2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(2) 2.6.1.17副卡开户</w:t>
            </w:r>
          </w:p>
          <w:p w14:paraId="199477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(3) 2.6.1.29 一号一审开户</w:t>
            </w:r>
          </w:p>
          <w:p w14:paraId="58B0A6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(4) 2.6.1.30 吉祥号码开户</w:t>
            </w:r>
          </w:p>
          <w:p w14:paraId="4929EF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(5) 2.6.1.48 代办开户</w:t>
            </w:r>
          </w:p>
          <w:p w14:paraId="2D6581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(6) 2.6.1.62销户后复装</w:t>
            </w:r>
          </w:p>
          <w:p w14:paraId="723118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2、更新6个接口接口，更新内容：“请求报文中CUST_INFO节点增加ABROAD_INTERCEPT_CONFIRM_FILE参数，用于上传境外来话来信拦截业务确认书文件id”。6个接口列表：</w:t>
            </w:r>
          </w:p>
          <w:p w14:paraId="3FC9B2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(1) 3.2.1.1 开户</w:t>
            </w:r>
          </w:p>
          <w:p w14:paraId="60E4FE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(2) 3.2.1.20 副卡开户</w:t>
            </w:r>
          </w:p>
          <w:p w14:paraId="450FBD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(3) 3.2.1.34 开户校验</w:t>
            </w:r>
          </w:p>
          <w:p w14:paraId="7D5B2DD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(4) 3.2.1.84 销户复机</w:t>
            </w:r>
          </w:p>
          <w:p w14:paraId="1FDCD7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(5) 3.2.1.83 销户复装校验</w:t>
            </w:r>
          </w:p>
          <w:p w14:paraId="7BDA5B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3、更新[3.2.6.11照片上传]接口，入参字段IMG_TYPE照片类型新增1701-境外来话来信拦截业务确认书。照片要求：照片格式为jpeg,要求看到文字内容，照片大小&lt;=300KB。</w:t>
            </w:r>
          </w:p>
          <w:p w14:paraId="194914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4、更新[4.1.63上传照片应用业务场景]枚举，新增17-开户场景。</w:t>
            </w:r>
          </w:p>
          <w:p w14:paraId="122B85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5、更新[4.1.64照片类型]枚举，新增1701-境外来话来信拦截业务确认书。 </w:t>
            </w:r>
          </w:p>
          <w:p w14:paraId="4F4E3EE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p>
        </w:tc>
        <w:tc>
          <w:tcPr>
            <w:tcW w:w="761" w:type="pct"/>
            <w:tcBorders>
              <w:top w:val="single" w:color="auto" w:sz="4" w:space="0"/>
              <w:left w:val="single" w:color="auto" w:sz="4" w:space="0"/>
              <w:bottom w:val="single" w:color="auto" w:sz="4" w:space="0"/>
            </w:tcBorders>
            <w:noWrap w:val="0"/>
            <w:vAlign w:val="center"/>
          </w:tcPr>
          <w:p w14:paraId="0E40BDC7">
            <w:pPr>
              <w:spacing w:line="360" w:lineRule="auto"/>
              <w:jc w:val="center"/>
              <w:rPr>
                <w:rFonts w:hint="default" w:ascii="仿宋" w:hAnsi="仿宋" w:eastAsia="仿宋" w:cs="仿宋"/>
                <w:szCs w:val="21"/>
                <w:lang w:val="en-US" w:eastAsia="zh-CN"/>
              </w:rPr>
            </w:pPr>
          </w:p>
        </w:tc>
      </w:tr>
      <w:tr w14:paraId="2739AB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68DC89D8">
            <w:pPr>
              <w:spacing w:line="360" w:lineRule="auto"/>
              <w:rPr>
                <w:rFonts w:hint="eastAsia" w:ascii="仿宋" w:hAnsi="仿宋" w:eastAsia="仿宋" w:cs="仿宋"/>
                <w:szCs w:val="21"/>
              </w:rPr>
            </w:pPr>
          </w:p>
        </w:tc>
        <w:tc>
          <w:tcPr>
            <w:tcW w:w="3486" w:type="pct"/>
            <w:tcBorders>
              <w:top w:val="single" w:color="auto" w:sz="4" w:space="0"/>
              <w:left w:val="single" w:color="auto" w:sz="4" w:space="0"/>
              <w:bottom w:val="single" w:color="auto" w:sz="4" w:space="0"/>
              <w:right w:val="single" w:color="auto" w:sz="4" w:space="0"/>
            </w:tcBorders>
            <w:noWrap w:val="0"/>
            <w:vAlign w:val="center"/>
          </w:tcPr>
          <w:p w14:paraId="755F3B2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二</w:t>
            </w:r>
            <w:r>
              <w:rPr>
                <w:rFonts w:hint="eastAsia" w:ascii="仿宋" w:hAnsi="仿宋" w:eastAsia="仿宋" w:cs="仿宋"/>
                <w:b/>
                <w:bCs/>
                <w:sz w:val="24"/>
                <w:szCs w:val="24"/>
                <w:lang w:val="en-US" w:eastAsia="zh-CN"/>
              </w:rPr>
              <w:t>、经理助手（云BOSS）功能改造</w:t>
            </w:r>
          </w:p>
          <w:p w14:paraId="4DBA185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val="0"/>
                <w:bCs w:val="0"/>
                <w:sz w:val="24"/>
                <w:szCs w:val="24"/>
                <w:lang w:val="en-US" w:eastAsia="zh-CN"/>
              </w:rPr>
              <w:t>经理助手以上场景相应改造</w:t>
            </w:r>
          </w:p>
        </w:tc>
        <w:tc>
          <w:tcPr>
            <w:tcW w:w="761" w:type="pct"/>
            <w:tcBorders>
              <w:top w:val="single" w:color="auto" w:sz="4" w:space="0"/>
              <w:left w:val="single" w:color="auto" w:sz="4" w:space="0"/>
              <w:bottom w:val="single" w:color="auto" w:sz="4" w:space="0"/>
            </w:tcBorders>
            <w:noWrap w:val="0"/>
            <w:vAlign w:val="center"/>
          </w:tcPr>
          <w:p w14:paraId="510BD8DD">
            <w:pPr>
              <w:spacing w:line="360" w:lineRule="auto"/>
              <w:jc w:val="center"/>
              <w:rPr>
                <w:rFonts w:hint="default" w:ascii="仿宋" w:hAnsi="仿宋" w:eastAsia="仿宋" w:cs="仿宋"/>
                <w:szCs w:val="21"/>
                <w:lang w:val="en-US" w:eastAsia="zh-CN"/>
              </w:rPr>
            </w:pPr>
          </w:p>
        </w:tc>
      </w:tr>
      <w:tr w14:paraId="45A4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2D0A36C2">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6B98453C">
            <w:pPr>
              <w:jc w:val="center"/>
              <w:rPr>
                <w:rFonts w:hint="default" w:ascii="仿宋" w:hAnsi="仿宋" w:eastAsia="仿宋" w:cs="仿宋"/>
                <w:b/>
                <w:bCs/>
                <w:szCs w:val="21"/>
                <w:lang w:val="en-US" w:eastAsia="zh-CN"/>
              </w:rPr>
            </w:pPr>
          </w:p>
        </w:tc>
      </w:tr>
    </w:tbl>
    <w:p w14:paraId="2BBF2747"/>
    <w:p w14:paraId="387D424E">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（七）资费备案系统</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2D435B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26471F3F">
            <w:pPr>
              <w:jc w:val="both"/>
              <w:rPr>
                <w:rFonts w:ascii="仿宋" w:hAnsi="仿宋" w:eastAsia="仿宋" w:cs="仿宋"/>
                <w:color w:val="000000"/>
                <w:kern w:val="0"/>
                <w:sz w:val="24"/>
                <w:szCs w:val="24"/>
              </w:rPr>
            </w:pPr>
            <w:r>
              <w:rPr>
                <w:rFonts w:hint="eastAsia" w:ascii="仿宋" w:hAnsi="仿宋" w:eastAsia="仿宋" w:cs="仿宋"/>
                <w:b/>
                <w:sz w:val="24"/>
                <w:szCs w:val="24"/>
              </w:rPr>
              <w:t>关于：资费备案系统</w:t>
            </w:r>
          </w:p>
        </w:tc>
      </w:tr>
      <w:tr w14:paraId="61B92E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3292E72F">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5760F0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273D7E02">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6B10EF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根据工信部资费管理要求，省份需建设本地资费备案系统，实现资费的报备和订单稽核上报两大项内容。</w:t>
            </w:r>
          </w:p>
        </w:tc>
      </w:tr>
      <w:tr w14:paraId="26B9A9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4FF3EF1C">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3FDE51A0">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1EEA00AD">
            <w:pPr>
              <w:spacing w:line="0" w:lineRule="atLeast"/>
              <w:rPr>
                <w:rFonts w:ascii="仿宋" w:hAnsi="仿宋" w:eastAsia="仿宋" w:cs="仿宋"/>
                <w:szCs w:val="21"/>
              </w:rPr>
            </w:pPr>
          </w:p>
        </w:tc>
      </w:tr>
      <w:tr w14:paraId="51EB68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168C8266">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0F64171D">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资费备案模块</w:t>
            </w:r>
          </w:p>
          <w:p w14:paraId="1BB2E5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1，在PPM系统添加资费备案管理模块</w:t>
            </w:r>
          </w:p>
          <w:p w14:paraId="15F15F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资费信息备案操作项包含：新增、保存、提交备案、修改、删除、复制、导入、回传等操作项。</w:t>
            </w:r>
          </w:p>
          <w:p w14:paraId="06A6DA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复制功能用于相似资费连续备案场景为备案操作提供便利，导入功能用于批量信息备案场景，根据资费模板批量信息导入系统，资费信息复制和批量导入成功后在系统为待提交状态。</w:t>
            </w:r>
          </w:p>
          <w:p w14:paraId="39EB20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资费信息状态包含：待提交，备案成功，已删除，已回传等状态。</w:t>
            </w:r>
          </w:p>
          <w:p w14:paraId="5736D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资费信息模块提供查询、导出功能，便于业务部门进行信息管理和数据分析。</w:t>
            </w:r>
          </w:p>
          <w:p w14:paraId="740490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资费信息管理模块提供备案信息查询接口，用户BOSS系统新增产商品时查询备案号，减少人工录入工作量，提高上架资费的备案数据正确率。</w:t>
            </w:r>
          </w:p>
          <w:p w14:paraId="2EE6D3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2，电信综合服务接口对接</w:t>
            </w:r>
          </w:p>
          <w:p w14:paraId="13C074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调用电信综合服务接口完成资费新增、修改、删除操作，接口采用国密SM4算法进行加密，需根据接口要求添加加密逻辑</w:t>
            </w:r>
          </w:p>
          <w:p w14:paraId="4AC0E7E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3，国网备案信息回传接口对接 </w:t>
            </w:r>
          </w:p>
          <w:p w14:paraId="178899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对接国网资费备案信息回传接口，将备案成功的资费回传给国网，根据国网接口要求添加接口调用加密逻辑，回传成功后修改本地资费状态</w:t>
            </w:r>
          </w:p>
          <w:p w14:paraId="4A7E2B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4，PPM资费备案信息查询接口</w:t>
            </w:r>
          </w:p>
          <w:p w14:paraId="7843B6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 xml:space="preserve">   BOSS商品上架需录入商品的备案号，根据要求未备案的资费不允许上架，商品上架界面可以调用【资费备案信息查询接口】获取相应资费的备案号。</w:t>
            </w:r>
          </w:p>
        </w:tc>
        <w:tc>
          <w:tcPr>
            <w:tcW w:w="761" w:type="pct"/>
            <w:tcBorders>
              <w:top w:val="single" w:color="auto" w:sz="4" w:space="0"/>
              <w:left w:val="single" w:color="auto" w:sz="4" w:space="0"/>
              <w:bottom w:val="single" w:color="auto" w:sz="4" w:space="0"/>
            </w:tcBorders>
            <w:noWrap w:val="0"/>
            <w:vAlign w:val="center"/>
          </w:tcPr>
          <w:p w14:paraId="58682C14">
            <w:pPr>
              <w:spacing w:line="360" w:lineRule="auto"/>
              <w:jc w:val="center"/>
              <w:rPr>
                <w:rFonts w:hint="default" w:ascii="仿宋" w:hAnsi="仿宋" w:eastAsia="仿宋" w:cs="仿宋"/>
                <w:szCs w:val="21"/>
                <w:lang w:val="en-US" w:eastAsia="zh-CN"/>
              </w:rPr>
            </w:pPr>
          </w:p>
        </w:tc>
      </w:tr>
      <w:tr w14:paraId="6BCFE6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2A6B5BA1">
            <w:pPr>
              <w:spacing w:line="360" w:lineRule="auto"/>
              <w:rPr>
                <w:rFonts w:hint="eastAsia" w:ascii="仿宋" w:hAnsi="仿宋" w:eastAsia="仿宋" w:cs="仿宋"/>
                <w:szCs w:val="21"/>
              </w:rPr>
            </w:pPr>
          </w:p>
        </w:tc>
        <w:tc>
          <w:tcPr>
            <w:tcW w:w="3486" w:type="pct"/>
            <w:tcBorders>
              <w:top w:val="single" w:color="auto" w:sz="4" w:space="0"/>
              <w:left w:val="single" w:color="auto" w:sz="4" w:space="0"/>
              <w:bottom w:val="single" w:color="auto" w:sz="4" w:space="0"/>
              <w:right w:val="single" w:color="auto" w:sz="4" w:space="0"/>
            </w:tcBorders>
            <w:noWrap w:val="0"/>
            <w:vAlign w:val="center"/>
          </w:tcPr>
          <w:p w14:paraId="2E2D0F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二</w:t>
            </w:r>
            <w:r>
              <w:rPr>
                <w:rFonts w:hint="eastAsia" w:ascii="仿宋" w:hAnsi="仿宋" w:eastAsia="仿宋" w:cs="仿宋"/>
                <w:b/>
                <w:bCs/>
                <w:sz w:val="24"/>
                <w:szCs w:val="24"/>
                <w:lang w:val="en-US" w:eastAsia="zh-CN"/>
              </w:rPr>
              <w:t>、资费公示模块</w:t>
            </w:r>
          </w:p>
          <w:p w14:paraId="0EAB6E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val="0"/>
                <w:bCs w:val="0"/>
                <w:sz w:val="24"/>
                <w:szCs w:val="24"/>
                <w:lang w:val="en-US" w:eastAsia="zh-CN"/>
              </w:rPr>
              <w:t>1，对备案成功的资费进行国网公示</w:t>
            </w:r>
          </w:p>
          <w:p w14:paraId="611C41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系统添加资费提交公示功能，调用国网资费公示信息新增接口，新增时根据国网要求补充相关字段相关信息</w:t>
            </w:r>
          </w:p>
          <w:p w14:paraId="144F35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2，在PPM添加资费公示信息管理模块</w:t>
            </w:r>
          </w:p>
          <w:p w14:paraId="22E26D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调用资费公示信息查询接口，查询正在公示的资费信息，提供修改删除操作；</w:t>
            </w:r>
          </w:p>
          <w:p w14:paraId="67FB42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删除的资费信息需修改本地资费记录状态；</w:t>
            </w:r>
          </w:p>
          <w:p w14:paraId="300206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3，国网接口对接（4个）</w:t>
            </w:r>
          </w:p>
          <w:p w14:paraId="6EAAEE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资费公示信息新增接口</w:t>
            </w:r>
          </w:p>
          <w:p w14:paraId="5CC02E5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资费公示信息修改接口</w:t>
            </w:r>
          </w:p>
          <w:p w14:paraId="32814D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资费公示信息删除接口</w:t>
            </w:r>
          </w:p>
          <w:p w14:paraId="365A71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资费公示信息查询接口</w:t>
            </w:r>
          </w:p>
        </w:tc>
        <w:tc>
          <w:tcPr>
            <w:tcW w:w="761" w:type="pct"/>
            <w:tcBorders>
              <w:top w:val="single" w:color="auto" w:sz="4" w:space="0"/>
              <w:left w:val="single" w:color="auto" w:sz="4" w:space="0"/>
              <w:bottom w:val="single" w:color="auto" w:sz="4" w:space="0"/>
            </w:tcBorders>
            <w:noWrap w:val="0"/>
            <w:vAlign w:val="center"/>
          </w:tcPr>
          <w:p w14:paraId="5241EBFF">
            <w:pPr>
              <w:spacing w:line="360" w:lineRule="auto"/>
              <w:jc w:val="center"/>
              <w:rPr>
                <w:rFonts w:hint="default" w:ascii="仿宋" w:hAnsi="仿宋" w:eastAsia="仿宋" w:cs="仿宋"/>
                <w:szCs w:val="21"/>
                <w:lang w:val="en-US" w:eastAsia="zh-CN"/>
              </w:rPr>
            </w:pPr>
          </w:p>
        </w:tc>
      </w:tr>
      <w:tr w14:paraId="580DFB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742346F8">
            <w:pPr>
              <w:spacing w:line="360" w:lineRule="auto"/>
              <w:rPr>
                <w:rFonts w:hint="eastAsia" w:ascii="仿宋" w:hAnsi="仿宋" w:eastAsia="仿宋" w:cs="仿宋"/>
                <w:szCs w:val="21"/>
              </w:rPr>
            </w:pPr>
          </w:p>
        </w:tc>
        <w:tc>
          <w:tcPr>
            <w:tcW w:w="3486" w:type="pct"/>
            <w:tcBorders>
              <w:top w:val="single" w:color="auto" w:sz="4" w:space="0"/>
              <w:left w:val="single" w:color="auto" w:sz="4" w:space="0"/>
              <w:bottom w:val="single" w:color="auto" w:sz="4" w:space="0"/>
              <w:right w:val="single" w:color="auto" w:sz="4" w:space="0"/>
            </w:tcBorders>
            <w:noWrap w:val="0"/>
            <w:vAlign w:val="center"/>
          </w:tcPr>
          <w:p w14:paraId="00D6B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三、订单稽核模块</w:t>
            </w:r>
          </w:p>
          <w:p w14:paraId="00754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val="en-US" w:eastAsia="zh-CN"/>
              </w:rPr>
              <w:t>1，</w:t>
            </w:r>
            <w:r>
              <w:rPr>
                <w:rFonts w:hint="default" w:ascii="仿宋" w:hAnsi="仿宋" w:eastAsia="仿宋" w:cs="仿宋"/>
                <w:b w:val="0"/>
                <w:bCs w:val="0"/>
                <w:sz w:val="24"/>
                <w:szCs w:val="24"/>
                <w:lang w:val="en-US" w:eastAsia="zh-CN"/>
              </w:rPr>
              <w:t>添加国网订单处理功能模块，对接国网大数据平台提供的前一日产生的移网侧产商品订单数据（包括通过省份各渠道、国网行销宝非总部代理商产生的订购实例），并对数据进行稽核，稽核内容包含商品编码、商品名称、备案号等，确保订单资费均为已备案的资费。</w:t>
            </w:r>
          </w:p>
          <w:p w14:paraId="7E7075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接收的订单数据根据管理要求进行指定时间段的留存，以便后期分析检查。</w:t>
            </w:r>
          </w:p>
          <w:p w14:paraId="5257B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 系统对BOSS办理的订单数据按国网要求进行处理和稽核，稽核内容包含商品编码、商品名称、备案号等，确保订单中的资费均为已备案的资费，未备案的资费订单不进行上报。</w:t>
            </w:r>
          </w:p>
          <w:p w14:paraId="7CE63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BOSS订单数据包含：EBOSS、云BOSS订单（含渠道订单 ），系统将处理稽核完成的订单数据按照国网规范上报到国网SFTP（国网不进行二次稽核直接提交到工信部系统，需确保稽核的正确性）。</w:t>
            </w:r>
          </w:p>
          <w:p w14:paraId="7D52E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  创建订单处理定时任务，对每日的订单数据进行批处理并对状态和数据条数进行记录。</w:t>
            </w:r>
          </w:p>
          <w:p w14:paraId="3C08E8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提供任务处理查询管理功能，便于操作对订单任务进行查询和异常任务的干预。</w:t>
            </w:r>
          </w:p>
        </w:tc>
        <w:tc>
          <w:tcPr>
            <w:tcW w:w="761" w:type="pct"/>
            <w:tcBorders>
              <w:top w:val="single" w:color="auto" w:sz="4" w:space="0"/>
              <w:left w:val="single" w:color="auto" w:sz="4" w:space="0"/>
              <w:bottom w:val="single" w:color="auto" w:sz="4" w:space="0"/>
            </w:tcBorders>
            <w:noWrap w:val="0"/>
            <w:vAlign w:val="center"/>
          </w:tcPr>
          <w:p w14:paraId="5C5FA93C">
            <w:pPr>
              <w:spacing w:line="360" w:lineRule="auto"/>
              <w:jc w:val="center"/>
              <w:rPr>
                <w:rFonts w:hint="default" w:ascii="仿宋" w:hAnsi="仿宋" w:eastAsia="仿宋" w:cs="仿宋"/>
                <w:szCs w:val="21"/>
                <w:lang w:val="en-US" w:eastAsia="zh-CN"/>
              </w:rPr>
            </w:pPr>
          </w:p>
        </w:tc>
      </w:tr>
      <w:tr w14:paraId="533FC5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512B80EB">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55141C58">
            <w:pPr>
              <w:jc w:val="center"/>
              <w:rPr>
                <w:rFonts w:hint="default" w:ascii="仿宋" w:hAnsi="仿宋" w:eastAsia="仿宋" w:cs="仿宋"/>
                <w:b/>
                <w:bCs/>
                <w:szCs w:val="21"/>
                <w:lang w:val="en-US" w:eastAsia="zh-CN"/>
              </w:rPr>
            </w:pPr>
          </w:p>
        </w:tc>
      </w:tr>
    </w:tbl>
    <w:p w14:paraId="0A83210E"/>
    <w:p w14:paraId="08D92CF5">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（八）云BOSS预占号码24小时自动释放</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111191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2AB5E531">
            <w:pPr>
              <w:jc w:val="both"/>
              <w:rPr>
                <w:rFonts w:ascii="仿宋" w:hAnsi="仿宋" w:eastAsia="仿宋" w:cs="仿宋"/>
                <w:color w:val="000000"/>
                <w:kern w:val="0"/>
                <w:sz w:val="24"/>
                <w:szCs w:val="24"/>
              </w:rPr>
            </w:pPr>
            <w:r>
              <w:rPr>
                <w:rFonts w:hint="eastAsia" w:ascii="仿宋" w:hAnsi="仿宋" w:eastAsia="仿宋" w:cs="仿宋"/>
                <w:b/>
                <w:sz w:val="24"/>
                <w:szCs w:val="24"/>
              </w:rPr>
              <w:t>关于：云BOSS预占号码24小时自动释放</w:t>
            </w:r>
          </w:p>
        </w:tc>
      </w:tr>
      <w:tr w14:paraId="75C0C6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4288D6FD">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25C7C5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19825F05">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46D39F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因渠道系统业务增加，渠道人员无法操作号码释放等功能，BOSS系统添加号码自动释放功能</w:t>
            </w:r>
          </w:p>
        </w:tc>
      </w:tr>
      <w:tr w14:paraId="1CDD7F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64ABECAC">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107B8641">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7787A88D">
            <w:pPr>
              <w:spacing w:line="0" w:lineRule="atLeast"/>
              <w:rPr>
                <w:rFonts w:ascii="仿宋" w:hAnsi="仿宋" w:eastAsia="仿宋" w:cs="仿宋"/>
                <w:szCs w:val="21"/>
              </w:rPr>
            </w:pPr>
          </w:p>
        </w:tc>
      </w:tr>
      <w:tr w14:paraId="78A7A7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0679254D">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350FF5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4A9A91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1，号卡释放定时任务</w:t>
            </w:r>
          </w:p>
          <w:p w14:paraId="735FF2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云BOSS添加号卡释放定时任务</w:t>
            </w:r>
          </w:p>
          <w:p w14:paraId="1E4EF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系统检索选预占超过24小时的手机号和SIM调用国网接口进行释放</w:t>
            </w:r>
          </w:p>
        </w:tc>
        <w:tc>
          <w:tcPr>
            <w:tcW w:w="761" w:type="pct"/>
            <w:tcBorders>
              <w:top w:val="single" w:color="auto" w:sz="4" w:space="0"/>
              <w:left w:val="single" w:color="auto" w:sz="4" w:space="0"/>
              <w:bottom w:val="single" w:color="auto" w:sz="4" w:space="0"/>
            </w:tcBorders>
            <w:noWrap w:val="0"/>
            <w:vAlign w:val="center"/>
          </w:tcPr>
          <w:p w14:paraId="44025AA4">
            <w:pPr>
              <w:spacing w:line="360" w:lineRule="auto"/>
              <w:jc w:val="center"/>
              <w:rPr>
                <w:rFonts w:hint="default" w:ascii="仿宋" w:hAnsi="仿宋" w:eastAsia="仿宋" w:cs="仿宋"/>
                <w:szCs w:val="21"/>
                <w:lang w:val="en-US" w:eastAsia="zh-CN"/>
              </w:rPr>
            </w:pPr>
          </w:p>
        </w:tc>
      </w:tr>
      <w:tr w14:paraId="52BC2E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6E6E17B4">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609D32AB">
            <w:pPr>
              <w:jc w:val="center"/>
              <w:rPr>
                <w:rFonts w:hint="default" w:ascii="仿宋" w:hAnsi="仿宋" w:eastAsia="仿宋" w:cs="仿宋"/>
                <w:b/>
                <w:bCs/>
                <w:szCs w:val="21"/>
                <w:lang w:val="en-US" w:eastAsia="zh-CN"/>
              </w:rPr>
            </w:pPr>
          </w:p>
        </w:tc>
      </w:tr>
    </w:tbl>
    <w:p w14:paraId="17D873FB"/>
    <w:p w14:paraId="7B0497C5">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（九）云BOSS二次短信确认接口能力支撑</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184853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4A9975DA">
            <w:pPr>
              <w:jc w:val="both"/>
              <w:rPr>
                <w:rFonts w:ascii="仿宋" w:hAnsi="仿宋" w:eastAsia="仿宋" w:cs="仿宋"/>
                <w:color w:val="000000"/>
                <w:kern w:val="0"/>
                <w:sz w:val="24"/>
                <w:szCs w:val="24"/>
              </w:rPr>
            </w:pPr>
            <w:r>
              <w:rPr>
                <w:rFonts w:hint="eastAsia" w:ascii="仿宋" w:hAnsi="仿宋" w:eastAsia="仿宋" w:cs="仿宋"/>
                <w:b/>
                <w:sz w:val="24"/>
                <w:szCs w:val="24"/>
              </w:rPr>
              <w:t>关于：云BOSS二次短信确认接口能力支撑</w:t>
            </w:r>
          </w:p>
        </w:tc>
      </w:tr>
      <w:tr w14:paraId="282A7B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01B7C6B1">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05196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7DD65004">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4FB43E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因客服系统建设对接需求，需云BOSS对接国网系统实现二次短信确认能力</w:t>
            </w:r>
          </w:p>
        </w:tc>
      </w:tr>
      <w:tr w14:paraId="5E98CC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366821CC">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15A492FF">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531B0BB2">
            <w:pPr>
              <w:spacing w:line="0" w:lineRule="atLeast"/>
              <w:rPr>
                <w:rFonts w:ascii="仿宋" w:hAnsi="仿宋" w:eastAsia="仿宋" w:cs="仿宋"/>
                <w:szCs w:val="21"/>
              </w:rPr>
            </w:pPr>
          </w:p>
        </w:tc>
      </w:tr>
      <w:tr w14:paraId="3F885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4C86C5CA">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6D7C85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79506F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相关接口改造：</w:t>
            </w:r>
          </w:p>
          <w:p w14:paraId="32A09E1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81"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对接国网3.2.1.86 查询短信二次确认业务单接口</w:t>
            </w:r>
          </w:p>
          <w:p w14:paraId="1DFFFCE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81"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新增二次短信确认能力接口</w:t>
            </w:r>
          </w:p>
        </w:tc>
        <w:tc>
          <w:tcPr>
            <w:tcW w:w="761" w:type="pct"/>
            <w:tcBorders>
              <w:top w:val="single" w:color="auto" w:sz="4" w:space="0"/>
              <w:left w:val="single" w:color="auto" w:sz="4" w:space="0"/>
              <w:bottom w:val="single" w:color="auto" w:sz="4" w:space="0"/>
            </w:tcBorders>
            <w:noWrap w:val="0"/>
            <w:vAlign w:val="center"/>
          </w:tcPr>
          <w:p w14:paraId="672D822A">
            <w:pPr>
              <w:spacing w:line="360" w:lineRule="auto"/>
              <w:jc w:val="center"/>
              <w:rPr>
                <w:rFonts w:hint="default" w:ascii="仿宋" w:hAnsi="仿宋" w:eastAsia="仿宋" w:cs="仿宋"/>
                <w:szCs w:val="21"/>
                <w:lang w:val="en-US" w:eastAsia="zh-CN"/>
              </w:rPr>
            </w:pPr>
          </w:p>
        </w:tc>
      </w:tr>
      <w:tr w14:paraId="296F4C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7889E9DC">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69CD4AAB">
            <w:pPr>
              <w:jc w:val="center"/>
              <w:rPr>
                <w:rFonts w:hint="default" w:ascii="仿宋" w:hAnsi="仿宋" w:eastAsia="仿宋" w:cs="仿宋"/>
                <w:b/>
                <w:bCs/>
                <w:szCs w:val="21"/>
                <w:lang w:val="en-US" w:eastAsia="zh-CN"/>
              </w:rPr>
            </w:pPr>
          </w:p>
        </w:tc>
      </w:tr>
    </w:tbl>
    <w:p w14:paraId="0A88C313">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（十）云BOSS-小屏权益功能改造</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39DE6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33A4B7EA">
            <w:pPr>
              <w:jc w:val="both"/>
              <w:rPr>
                <w:rFonts w:ascii="仿宋" w:hAnsi="仿宋" w:eastAsia="仿宋" w:cs="仿宋"/>
                <w:color w:val="000000"/>
                <w:kern w:val="0"/>
                <w:sz w:val="24"/>
                <w:szCs w:val="24"/>
              </w:rPr>
            </w:pPr>
            <w:r>
              <w:rPr>
                <w:rFonts w:hint="eastAsia" w:ascii="仿宋" w:hAnsi="仿宋" w:eastAsia="仿宋" w:cs="仿宋"/>
                <w:b/>
                <w:sz w:val="24"/>
                <w:szCs w:val="24"/>
              </w:rPr>
              <w:t>关于：云BOSS-小屏权益功能改造</w:t>
            </w:r>
          </w:p>
        </w:tc>
      </w:tr>
      <w:tr w14:paraId="44AB79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1EFFD4E2">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5E67DB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04E45E55">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774E15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为提升客户价值，增强客户粘性，计划开展权益运营，包括两个类型，一是山东文旅权益，以采购的形式，下发卡密或者实体卡；二是借鉴运营商业务模式，为客户办理小屏权益（爱优腾芒等29个会员权益N选一）。</w:t>
            </w:r>
          </w:p>
        </w:tc>
      </w:tr>
      <w:tr w14:paraId="2A1441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5133B5EC">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358594A5">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156DB570">
            <w:pPr>
              <w:spacing w:line="0" w:lineRule="atLeast"/>
              <w:rPr>
                <w:rFonts w:ascii="仿宋" w:hAnsi="仿宋" w:eastAsia="仿宋" w:cs="仿宋"/>
                <w:szCs w:val="21"/>
              </w:rPr>
            </w:pPr>
          </w:p>
        </w:tc>
      </w:tr>
      <w:tr w14:paraId="009910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vMerge w:val="restart"/>
            <w:tcBorders>
              <w:top w:val="single" w:color="auto" w:sz="4" w:space="0"/>
              <w:right w:val="single" w:color="auto" w:sz="4" w:space="0"/>
            </w:tcBorders>
            <w:noWrap w:val="0"/>
            <w:vAlign w:val="center"/>
          </w:tcPr>
          <w:p w14:paraId="10302625">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7AD46A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一、产商品系统改造</w:t>
            </w:r>
          </w:p>
          <w:p w14:paraId="642EF9B2">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24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固网产品添加权益类产品类别</w:t>
            </w:r>
          </w:p>
          <w:p w14:paraId="2C30A170">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24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产品定价添加月/年定价模式</w:t>
            </w:r>
          </w:p>
          <w:p w14:paraId="54CFAA3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24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接口调整：产商品接口添加计费周期等相关属性</w:t>
            </w:r>
          </w:p>
        </w:tc>
        <w:tc>
          <w:tcPr>
            <w:tcW w:w="761" w:type="pct"/>
            <w:tcBorders>
              <w:top w:val="single" w:color="auto" w:sz="4" w:space="0"/>
              <w:left w:val="single" w:color="auto" w:sz="4" w:space="0"/>
              <w:bottom w:val="single" w:color="auto" w:sz="4" w:space="0"/>
            </w:tcBorders>
            <w:noWrap w:val="0"/>
            <w:vAlign w:val="center"/>
          </w:tcPr>
          <w:p w14:paraId="4014139D">
            <w:pPr>
              <w:spacing w:line="360" w:lineRule="auto"/>
              <w:jc w:val="center"/>
              <w:rPr>
                <w:rFonts w:hint="default" w:ascii="仿宋" w:hAnsi="仿宋" w:eastAsia="仿宋" w:cs="仿宋"/>
                <w:szCs w:val="21"/>
                <w:lang w:val="en-US" w:eastAsia="zh-CN"/>
              </w:rPr>
            </w:pPr>
          </w:p>
        </w:tc>
      </w:tr>
      <w:tr w14:paraId="147953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vMerge w:val="continue"/>
            <w:tcBorders>
              <w:bottom w:val="single" w:color="auto" w:sz="4" w:space="0"/>
              <w:right w:val="single" w:color="auto" w:sz="4" w:space="0"/>
            </w:tcBorders>
            <w:noWrap w:val="0"/>
            <w:vAlign w:val="center"/>
          </w:tcPr>
          <w:p w14:paraId="77544B89">
            <w:pPr>
              <w:spacing w:line="360" w:lineRule="auto"/>
              <w:rPr>
                <w:rFonts w:hint="eastAsia" w:ascii="仿宋" w:hAnsi="仿宋" w:eastAsia="仿宋" w:cs="仿宋"/>
                <w:szCs w:val="21"/>
              </w:rPr>
            </w:pPr>
          </w:p>
        </w:tc>
        <w:tc>
          <w:tcPr>
            <w:tcW w:w="3486" w:type="pct"/>
            <w:tcBorders>
              <w:top w:val="single" w:color="auto" w:sz="4" w:space="0"/>
              <w:left w:val="single" w:color="auto" w:sz="4" w:space="0"/>
              <w:bottom w:val="single" w:color="auto" w:sz="4" w:space="0"/>
              <w:right w:val="single" w:color="auto" w:sz="4" w:space="0"/>
            </w:tcBorders>
            <w:noWrap w:val="0"/>
            <w:vAlign w:val="center"/>
          </w:tcPr>
          <w:p w14:paraId="042B446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2AEEE98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Chars="0"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计费模块改造</w:t>
            </w:r>
          </w:p>
          <w:p w14:paraId="14F31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1.1新增计费规则</w:t>
            </w:r>
          </w:p>
          <w:p w14:paraId="419B7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业务办理首月进行月套装资费的残月计算扣费</w:t>
            </w:r>
          </w:p>
          <w:p w14:paraId="636406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正常按月计费</w:t>
            </w:r>
          </w:p>
          <w:p w14:paraId="421F7D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1.2 划扣任务模块改造</w:t>
            </w:r>
          </w:p>
          <w:p w14:paraId="59274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每月月初进行月费用的划扣，划扣失败暂停权益产品的发放资格</w:t>
            </w:r>
          </w:p>
          <w:p w14:paraId="3B6AD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扣费失败第二天继续进行扣费</w:t>
            </w:r>
          </w:p>
          <w:p w14:paraId="38BA83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firstLine="48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用户充值后实时进行费用划扣和权益资格恢复</w:t>
            </w:r>
          </w:p>
          <w:p w14:paraId="532E0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firstLine="48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用户套餐变更为非权益套餐次月不再进行划扣</w:t>
            </w:r>
          </w:p>
          <w:p w14:paraId="530FBACC">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订单中心改造  </w:t>
            </w:r>
          </w:p>
          <w:p w14:paraId="0266C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支持权益类产品订购</w:t>
            </w:r>
          </w:p>
          <w:p w14:paraId="21EAC2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支持套餐变更</w:t>
            </w:r>
          </w:p>
        </w:tc>
        <w:tc>
          <w:tcPr>
            <w:tcW w:w="761" w:type="pct"/>
            <w:tcBorders>
              <w:top w:val="single" w:color="auto" w:sz="4" w:space="0"/>
              <w:left w:val="single" w:color="auto" w:sz="4" w:space="0"/>
              <w:bottom w:val="single" w:color="auto" w:sz="4" w:space="0"/>
            </w:tcBorders>
            <w:noWrap w:val="0"/>
            <w:vAlign w:val="center"/>
          </w:tcPr>
          <w:p w14:paraId="6B131CE2">
            <w:pPr>
              <w:spacing w:line="360" w:lineRule="auto"/>
              <w:jc w:val="center"/>
              <w:rPr>
                <w:rFonts w:hint="default" w:ascii="仿宋" w:hAnsi="仿宋" w:eastAsia="仿宋" w:cs="仿宋"/>
                <w:szCs w:val="21"/>
                <w:lang w:val="en-US" w:eastAsia="zh-CN"/>
              </w:rPr>
            </w:pPr>
          </w:p>
        </w:tc>
      </w:tr>
      <w:tr w14:paraId="05280E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555C5FB5">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2135C6BD">
            <w:pPr>
              <w:jc w:val="center"/>
              <w:rPr>
                <w:rFonts w:hint="default" w:ascii="仿宋" w:hAnsi="仿宋" w:eastAsia="仿宋" w:cs="仿宋"/>
                <w:b/>
                <w:bCs/>
                <w:szCs w:val="21"/>
                <w:lang w:val="en-US" w:eastAsia="zh-CN"/>
              </w:rPr>
            </w:pPr>
          </w:p>
        </w:tc>
      </w:tr>
    </w:tbl>
    <w:p w14:paraId="3ACEB6C1">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（十一）云BOSS-停复机记录功能支撑</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78B7E0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0C364F82">
            <w:pPr>
              <w:jc w:val="both"/>
              <w:rPr>
                <w:rFonts w:ascii="仿宋" w:hAnsi="仿宋" w:eastAsia="仿宋" w:cs="仿宋"/>
                <w:color w:val="000000"/>
                <w:kern w:val="0"/>
                <w:sz w:val="24"/>
                <w:szCs w:val="24"/>
              </w:rPr>
            </w:pPr>
            <w:r>
              <w:rPr>
                <w:rFonts w:hint="eastAsia" w:ascii="仿宋" w:hAnsi="仿宋" w:eastAsia="仿宋" w:cs="仿宋"/>
                <w:b/>
                <w:sz w:val="24"/>
                <w:szCs w:val="24"/>
              </w:rPr>
              <w:t>关于：云BOSS-停复机记录功能支撑</w:t>
            </w:r>
          </w:p>
        </w:tc>
      </w:tr>
      <w:tr w14:paraId="75ECA1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3A383FBD">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0C6D22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2B64FF57">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75AACE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云BOSS添加停复机记录查询功能，满足用户移网状态变更查询需求</w:t>
            </w:r>
          </w:p>
        </w:tc>
      </w:tr>
      <w:tr w14:paraId="5A41B1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3AFB4FC4">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120ADB26">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1F7A40EF">
            <w:pPr>
              <w:spacing w:line="0" w:lineRule="atLeast"/>
              <w:rPr>
                <w:rFonts w:ascii="仿宋" w:hAnsi="仿宋" w:eastAsia="仿宋" w:cs="仿宋"/>
                <w:szCs w:val="21"/>
              </w:rPr>
            </w:pPr>
          </w:p>
        </w:tc>
      </w:tr>
      <w:tr w14:paraId="69CEE5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right w:val="single" w:color="auto" w:sz="4" w:space="0"/>
            </w:tcBorders>
            <w:noWrap w:val="0"/>
            <w:vAlign w:val="center"/>
          </w:tcPr>
          <w:p w14:paraId="7FD9B93E">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5BBAAF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4AAEB39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云BOSS添加移网用户状态查询场景</w:t>
            </w:r>
          </w:p>
          <w:p w14:paraId="07E13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可以跟手机号码查询移网用户状态变更记录</w:t>
            </w:r>
          </w:p>
          <w:p w14:paraId="1E3597B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24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国网移网用户状态对接</w:t>
            </w:r>
          </w:p>
          <w:p w14:paraId="1EF93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添加移网用户状态变更记录模式</w:t>
            </w:r>
          </w:p>
          <w:p w14:paraId="1F826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 xml:space="preserve">   对接国网用户状态回调更新用户变更记录</w:t>
            </w:r>
          </w:p>
        </w:tc>
        <w:tc>
          <w:tcPr>
            <w:tcW w:w="761" w:type="pct"/>
            <w:tcBorders>
              <w:top w:val="single" w:color="auto" w:sz="4" w:space="0"/>
              <w:left w:val="single" w:color="auto" w:sz="4" w:space="0"/>
              <w:bottom w:val="single" w:color="auto" w:sz="4" w:space="0"/>
            </w:tcBorders>
            <w:noWrap w:val="0"/>
            <w:vAlign w:val="center"/>
          </w:tcPr>
          <w:p w14:paraId="6E3CDBAD">
            <w:pPr>
              <w:spacing w:line="360" w:lineRule="auto"/>
              <w:jc w:val="center"/>
              <w:rPr>
                <w:rFonts w:hint="default" w:ascii="仿宋" w:hAnsi="仿宋" w:eastAsia="仿宋" w:cs="仿宋"/>
                <w:szCs w:val="21"/>
                <w:lang w:val="en-US" w:eastAsia="zh-CN"/>
              </w:rPr>
            </w:pPr>
          </w:p>
        </w:tc>
      </w:tr>
      <w:tr w14:paraId="7C5516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7439531B">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352D4E68">
            <w:pPr>
              <w:jc w:val="center"/>
              <w:rPr>
                <w:rFonts w:hint="default" w:ascii="仿宋" w:hAnsi="仿宋" w:eastAsia="仿宋" w:cs="仿宋"/>
                <w:b/>
                <w:bCs/>
                <w:szCs w:val="21"/>
                <w:lang w:val="en-US" w:eastAsia="zh-CN"/>
              </w:rPr>
            </w:pPr>
          </w:p>
        </w:tc>
      </w:tr>
    </w:tbl>
    <w:p w14:paraId="13A1ECC2"/>
    <w:p w14:paraId="7B4F57C1">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（十二）云BOSS-长欠解黑场景</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7366"/>
        <w:gridCol w:w="1000"/>
      </w:tblGrid>
      <w:tr w14:paraId="63C0C9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710D61AE">
            <w:pPr>
              <w:jc w:val="both"/>
              <w:rPr>
                <w:rFonts w:ascii="仿宋" w:hAnsi="仿宋" w:eastAsia="仿宋" w:cs="仿宋"/>
                <w:color w:val="000000"/>
                <w:kern w:val="0"/>
                <w:sz w:val="24"/>
                <w:szCs w:val="24"/>
              </w:rPr>
            </w:pPr>
            <w:r>
              <w:rPr>
                <w:rFonts w:hint="eastAsia" w:ascii="仿宋" w:hAnsi="仿宋" w:eastAsia="仿宋" w:cs="仿宋"/>
                <w:b/>
                <w:sz w:val="24"/>
                <w:szCs w:val="24"/>
              </w:rPr>
              <w:t>关于：云BOSS-</w:t>
            </w:r>
            <w:r>
              <w:rPr>
                <w:rFonts w:hint="eastAsia" w:ascii="仿宋" w:hAnsi="仿宋" w:eastAsia="仿宋" w:cs="仿宋"/>
                <w:b/>
                <w:sz w:val="24"/>
                <w:szCs w:val="24"/>
                <w:lang w:val="en-US" w:eastAsia="zh-CN"/>
              </w:rPr>
              <w:t>长欠解黑场景</w:t>
            </w:r>
          </w:p>
        </w:tc>
      </w:tr>
      <w:tr w14:paraId="0D350E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7457DFF2">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18852B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441" w:type="pct"/>
            <w:tcBorders>
              <w:top w:val="single" w:color="auto" w:sz="4" w:space="0"/>
            </w:tcBorders>
            <w:noWrap w:val="0"/>
            <w:vAlign w:val="center"/>
          </w:tcPr>
          <w:p w14:paraId="725043FC">
            <w:pPr>
              <w:jc w:val="center"/>
              <w:rPr>
                <w:rFonts w:ascii="仿宋" w:hAnsi="仿宋" w:eastAsia="仿宋" w:cs="仿宋"/>
                <w:b/>
                <w:szCs w:val="21"/>
              </w:rPr>
            </w:pPr>
            <w:r>
              <w:rPr>
                <w:rFonts w:hint="eastAsia" w:ascii="仿宋" w:hAnsi="仿宋" w:eastAsia="仿宋" w:cs="仿宋"/>
                <w:b/>
                <w:sz w:val="24"/>
                <w:szCs w:val="24"/>
              </w:rPr>
              <w:t>需求背景</w:t>
            </w:r>
          </w:p>
        </w:tc>
        <w:tc>
          <w:tcPr>
            <w:tcW w:w="4558" w:type="pct"/>
            <w:gridSpan w:val="2"/>
            <w:tcBorders>
              <w:top w:val="single" w:color="auto" w:sz="4" w:space="0"/>
            </w:tcBorders>
            <w:noWrap w:val="0"/>
            <w:vAlign w:val="top"/>
          </w:tcPr>
          <w:p w14:paraId="78A5AE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云BOSS添加长欠解黑场景，根据国网最新规范添加长欠解黑缴费类型，以便兼容手机号被新机主开为副卡，原机主缴纳欠费解黑的业务场景</w:t>
            </w:r>
          </w:p>
        </w:tc>
      </w:tr>
      <w:tr w14:paraId="4C0F9D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441" w:type="pct"/>
            <w:tcBorders>
              <w:bottom w:val="single" w:color="auto" w:sz="4" w:space="0"/>
              <w:right w:val="single" w:color="auto" w:sz="4" w:space="0"/>
            </w:tcBorders>
            <w:noWrap w:val="0"/>
            <w:vAlign w:val="center"/>
          </w:tcPr>
          <w:p w14:paraId="70DD4101">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4014" w:type="pct"/>
            <w:tcBorders>
              <w:left w:val="single" w:color="auto" w:sz="4" w:space="0"/>
              <w:bottom w:val="single" w:color="auto" w:sz="4" w:space="0"/>
              <w:right w:val="single" w:color="auto" w:sz="4" w:space="0"/>
            </w:tcBorders>
            <w:noWrap w:val="0"/>
            <w:vAlign w:val="center"/>
          </w:tcPr>
          <w:p w14:paraId="0C85C3A5">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544" w:type="pct"/>
            <w:tcBorders>
              <w:left w:val="single" w:color="auto" w:sz="4" w:space="0"/>
              <w:bottom w:val="single" w:color="auto" w:sz="4" w:space="0"/>
            </w:tcBorders>
            <w:noWrap w:val="0"/>
            <w:vAlign w:val="center"/>
          </w:tcPr>
          <w:p w14:paraId="6F3CA028">
            <w:pPr>
              <w:spacing w:line="0" w:lineRule="atLeast"/>
              <w:rPr>
                <w:rFonts w:ascii="仿宋" w:hAnsi="仿宋" w:eastAsia="仿宋" w:cs="仿宋"/>
                <w:szCs w:val="21"/>
              </w:rPr>
            </w:pPr>
          </w:p>
        </w:tc>
      </w:tr>
      <w:tr w14:paraId="1ED12C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441" w:type="pct"/>
            <w:tcBorders>
              <w:top w:val="single" w:color="auto" w:sz="4" w:space="0"/>
              <w:right w:val="single" w:color="auto" w:sz="4" w:space="0"/>
            </w:tcBorders>
            <w:noWrap w:val="0"/>
            <w:vAlign w:val="center"/>
          </w:tcPr>
          <w:p w14:paraId="20867A79">
            <w:pPr>
              <w:spacing w:line="360" w:lineRule="auto"/>
              <w:rPr>
                <w:rFonts w:ascii="仿宋" w:hAnsi="仿宋" w:eastAsia="仿宋" w:cs="仿宋"/>
                <w:szCs w:val="21"/>
              </w:rPr>
            </w:pPr>
            <w:r>
              <w:rPr>
                <w:rFonts w:hint="eastAsia" w:ascii="仿宋" w:hAnsi="仿宋" w:eastAsia="仿宋" w:cs="仿宋"/>
                <w:szCs w:val="21"/>
              </w:rPr>
              <w:t>内容研发项</w:t>
            </w:r>
          </w:p>
        </w:tc>
        <w:tc>
          <w:tcPr>
            <w:tcW w:w="4014" w:type="pct"/>
            <w:tcBorders>
              <w:top w:val="single" w:color="auto" w:sz="4" w:space="0"/>
              <w:left w:val="single" w:color="auto" w:sz="4" w:space="0"/>
              <w:bottom w:val="single" w:color="auto" w:sz="4" w:space="0"/>
              <w:right w:val="single" w:color="auto" w:sz="4" w:space="0"/>
            </w:tcBorders>
            <w:noWrap w:val="0"/>
            <w:vAlign w:val="center"/>
          </w:tcPr>
          <w:p w14:paraId="697B1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01FE59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添加长欠解黑场景：针对欠费销户的用户，不能用手机号缴费已欠费用和违约金，需要通过客户鉴权接口，获取对应销户手机号对应的userid，用该userid进行缴清欠费和未缴纳的违约金费用。</w:t>
            </w:r>
          </w:p>
          <w:p w14:paraId="52786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textAlignment w:val="auto"/>
              <w:rPr>
                <w:rFonts w:hint="default" w:ascii="仿宋" w:hAnsi="仿宋" w:eastAsia="仿宋" w:cs="仿宋"/>
                <w:sz w:val="24"/>
                <w:szCs w:val="24"/>
                <w:lang w:val="en-US" w:eastAsia="zh-CN"/>
              </w:rPr>
            </w:pPr>
            <w:r>
              <w:drawing>
                <wp:inline distT="0" distB="0" distL="114300" distR="114300">
                  <wp:extent cx="4489450" cy="4982210"/>
                  <wp:effectExtent l="0" t="0" r="635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89450" cy="4982210"/>
                          </a:xfrm>
                          <a:prstGeom prst="rect">
                            <a:avLst/>
                          </a:prstGeom>
                          <a:noFill/>
                          <a:ln>
                            <a:noFill/>
                          </a:ln>
                        </pic:spPr>
                      </pic:pic>
                    </a:graphicData>
                  </a:graphic>
                </wp:inline>
              </w:drawing>
            </w:r>
          </w:p>
        </w:tc>
        <w:tc>
          <w:tcPr>
            <w:tcW w:w="544" w:type="pct"/>
            <w:tcBorders>
              <w:top w:val="single" w:color="auto" w:sz="4" w:space="0"/>
              <w:left w:val="single" w:color="auto" w:sz="4" w:space="0"/>
              <w:bottom w:val="single" w:color="auto" w:sz="4" w:space="0"/>
            </w:tcBorders>
            <w:noWrap w:val="0"/>
            <w:vAlign w:val="center"/>
          </w:tcPr>
          <w:p w14:paraId="2CEB3D81">
            <w:pPr>
              <w:spacing w:line="360" w:lineRule="auto"/>
              <w:jc w:val="center"/>
              <w:rPr>
                <w:rFonts w:hint="default" w:ascii="仿宋" w:hAnsi="仿宋" w:eastAsia="仿宋" w:cs="仿宋"/>
                <w:szCs w:val="21"/>
                <w:lang w:val="en-US" w:eastAsia="zh-CN"/>
              </w:rPr>
            </w:pPr>
          </w:p>
        </w:tc>
      </w:tr>
      <w:tr w14:paraId="38330A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455" w:type="pct"/>
            <w:gridSpan w:val="2"/>
            <w:tcBorders>
              <w:top w:val="single" w:color="auto" w:sz="4" w:space="0"/>
              <w:right w:val="single" w:color="auto" w:sz="4" w:space="0"/>
            </w:tcBorders>
            <w:noWrap w:val="0"/>
            <w:vAlign w:val="center"/>
          </w:tcPr>
          <w:p w14:paraId="154006BB">
            <w:pPr>
              <w:jc w:val="center"/>
              <w:rPr>
                <w:rFonts w:hint="eastAsia" w:ascii="仿宋" w:hAnsi="仿宋" w:eastAsia="仿宋" w:cs="仿宋"/>
                <w:b/>
                <w:bCs/>
                <w:szCs w:val="21"/>
                <w:lang w:val="en-US" w:eastAsia="zh-CN"/>
              </w:rPr>
            </w:pPr>
          </w:p>
        </w:tc>
        <w:tc>
          <w:tcPr>
            <w:tcW w:w="544" w:type="pct"/>
            <w:tcBorders>
              <w:top w:val="single" w:color="auto" w:sz="4" w:space="0"/>
              <w:left w:val="single" w:color="auto" w:sz="4" w:space="0"/>
            </w:tcBorders>
            <w:noWrap w:val="0"/>
            <w:vAlign w:val="center"/>
          </w:tcPr>
          <w:p w14:paraId="520FE717">
            <w:pPr>
              <w:jc w:val="center"/>
              <w:rPr>
                <w:rFonts w:hint="default" w:ascii="仿宋" w:hAnsi="仿宋" w:eastAsia="仿宋" w:cs="仿宋"/>
                <w:b/>
                <w:bCs/>
                <w:szCs w:val="21"/>
                <w:lang w:val="en-US" w:eastAsia="zh-CN"/>
              </w:rPr>
            </w:pPr>
          </w:p>
        </w:tc>
      </w:tr>
    </w:tbl>
    <w:p w14:paraId="0ADCD685"/>
    <w:p w14:paraId="263FE86F">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（十三）云BOSS-添加支付宝退费重试场景</w:t>
      </w:r>
    </w:p>
    <w:tbl>
      <w:tblPr>
        <w:tblStyle w:val="5"/>
        <w:tblW w:w="5539"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57"/>
        <w:gridCol w:w="8093"/>
        <w:gridCol w:w="891"/>
      </w:tblGrid>
      <w:tr w14:paraId="701C05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50E63130">
            <w:pPr>
              <w:jc w:val="both"/>
              <w:rPr>
                <w:rFonts w:ascii="仿宋" w:hAnsi="仿宋" w:eastAsia="仿宋" w:cs="仿宋"/>
                <w:color w:val="000000"/>
                <w:kern w:val="0"/>
                <w:sz w:val="24"/>
                <w:szCs w:val="24"/>
              </w:rPr>
            </w:pPr>
            <w:r>
              <w:rPr>
                <w:rFonts w:hint="eastAsia" w:ascii="仿宋" w:hAnsi="仿宋" w:eastAsia="仿宋" w:cs="仿宋"/>
                <w:b/>
                <w:sz w:val="24"/>
                <w:szCs w:val="24"/>
              </w:rPr>
              <w:t>关于：云BOSS-添加支付宝退费重试场景</w:t>
            </w:r>
          </w:p>
        </w:tc>
      </w:tr>
      <w:tr w14:paraId="48A126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7FC23A79">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55EBF2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242" w:type="pct"/>
            <w:tcBorders>
              <w:top w:val="single" w:color="auto" w:sz="4" w:space="0"/>
            </w:tcBorders>
            <w:noWrap w:val="0"/>
            <w:vAlign w:val="center"/>
          </w:tcPr>
          <w:p w14:paraId="1DBD49EB">
            <w:pPr>
              <w:jc w:val="center"/>
              <w:rPr>
                <w:rFonts w:ascii="仿宋" w:hAnsi="仿宋" w:eastAsia="仿宋" w:cs="仿宋"/>
                <w:b/>
                <w:szCs w:val="21"/>
              </w:rPr>
            </w:pPr>
            <w:r>
              <w:rPr>
                <w:rFonts w:hint="eastAsia" w:ascii="仿宋" w:hAnsi="仿宋" w:eastAsia="仿宋" w:cs="仿宋"/>
                <w:b/>
                <w:sz w:val="24"/>
                <w:szCs w:val="24"/>
              </w:rPr>
              <w:t>需求背景</w:t>
            </w:r>
          </w:p>
        </w:tc>
        <w:tc>
          <w:tcPr>
            <w:tcW w:w="4757" w:type="pct"/>
            <w:gridSpan w:val="2"/>
            <w:tcBorders>
              <w:top w:val="single" w:color="auto" w:sz="4" w:space="0"/>
            </w:tcBorders>
            <w:noWrap w:val="0"/>
            <w:vAlign w:val="top"/>
          </w:tcPr>
          <w:p w14:paraId="7BB7CA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国网新增支付宝退费场景，满足客户退费时，客户因网络等原因，客户已账管退费，支付宝未退时，可重试退费</w:t>
            </w:r>
          </w:p>
        </w:tc>
      </w:tr>
      <w:tr w14:paraId="53ED22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42" w:type="pct"/>
            <w:tcBorders>
              <w:bottom w:val="single" w:color="auto" w:sz="4" w:space="0"/>
              <w:right w:val="single" w:color="auto" w:sz="4" w:space="0"/>
            </w:tcBorders>
            <w:noWrap w:val="0"/>
            <w:vAlign w:val="center"/>
          </w:tcPr>
          <w:p w14:paraId="37C3684A">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4286" w:type="pct"/>
            <w:tcBorders>
              <w:left w:val="single" w:color="auto" w:sz="4" w:space="0"/>
              <w:bottom w:val="single" w:color="auto" w:sz="4" w:space="0"/>
              <w:right w:val="single" w:color="auto" w:sz="4" w:space="0"/>
            </w:tcBorders>
            <w:noWrap w:val="0"/>
            <w:vAlign w:val="center"/>
          </w:tcPr>
          <w:p w14:paraId="570A8674">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471" w:type="pct"/>
            <w:tcBorders>
              <w:left w:val="single" w:color="auto" w:sz="4" w:space="0"/>
              <w:bottom w:val="single" w:color="auto" w:sz="4" w:space="0"/>
            </w:tcBorders>
            <w:noWrap w:val="0"/>
            <w:vAlign w:val="center"/>
          </w:tcPr>
          <w:p w14:paraId="651527EF">
            <w:pPr>
              <w:spacing w:line="0" w:lineRule="atLeast"/>
              <w:rPr>
                <w:rFonts w:ascii="仿宋" w:hAnsi="仿宋" w:eastAsia="仿宋" w:cs="仿宋"/>
                <w:szCs w:val="21"/>
              </w:rPr>
            </w:pPr>
          </w:p>
        </w:tc>
      </w:tr>
      <w:tr w14:paraId="53D2F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242" w:type="pct"/>
            <w:tcBorders>
              <w:top w:val="single" w:color="auto" w:sz="4" w:space="0"/>
              <w:right w:val="single" w:color="auto" w:sz="4" w:space="0"/>
            </w:tcBorders>
            <w:noWrap w:val="0"/>
            <w:vAlign w:val="center"/>
          </w:tcPr>
          <w:p w14:paraId="11B64682">
            <w:pPr>
              <w:spacing w:line="360" w:lineRule="auto"/>
              <w:rPr>
                <w:rFonts w:ascii="仿宋" w:hAnsi="仿宋" w:eastAsia="仿宋" w:cs="仿宋"/>
                <w:szCs w:val="21"/>
              </w:rPr>
            </w:pPr>
            <w:r>
              <w:rPr>
                <w:rFonts w:hint="eastAsia" w:ascii="仿宋" w:hAnsi="仿宋" w:eastAsia="仿宋" w:cs="仿宋"/>
                <w:szCs w:val="21"/>
              </w:rPr>
              <w:t>内容研发项</w:t>
            </w:r>
          </w:p>
        </w:tc>
        <w:tc>
          <w:tcPr>
            <w:tcW w:w="4286" w:type="pct"/>
            <w:tcBorders>
              <w:top w:val="single" w:color="auto" w:sz="4" w:space="0"/>
              <w:left w:val="single" w:color="auto" w:sz="4" w:space="0"/>
              <w:bottom w:val="single" w:color="auto" w:sz="4" w:space="0"/>
              <w:right w:val="single" w:color="auto" w:sz="4" w:space="0"/>
            </w:tcBorders>
            <w:noWrap w:val="0"/>
            <w:vAlign w:val="center"/>
          </w:tcPr>
          <w:p w14:paraId="07D9C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22677A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添加支付宝退费重试场景</w:t>
            </w:r>
          </w:p>
          <w:p w14:paraId="46E608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如原支付宝身份认证通过，可以直接重试退费。</w:t>
            </w:r>
          </w:p>
          <w:p w14:paraId="40E140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如原支付宝身份认证异常，可以更新账号信息，重新认证。</w:t>
            </w:r>
          </w:p>
          <w:p w14:paraId="1B375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方式1：根据订单进行重试，如在同平台操作，本地有相关订单，则可以根据订单重试。如本地有预留支付宝信息的，本地可以更新信息。如无预留，则不需要更新。重试本身不产生交易记录，仅发起支付中心转账至支付宝。原交易记录渠道不会改变。</w:t>
            </w:r>
          </w:p>
          <w:p w14:paraId="30B9FE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pPr>
            <w:r>
              <w:drawing>
                <wp:inline distT="0" distB="0" distL="114300" distR="114300">
                  <wp:extent cx="4880610" cy="1552575"/>
                  <wp:effectExtent l="0" t="0" r="152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880610" cy="1552575"/>
                          </a:xfrm>
                          <a:prstGeom prst="rect">
                            <a:avLst/>
                          </a:prstGeom>
                          <a:noFill/>
                          <a:ln>
                            <a:noFill/>
                          </a:ln>
                        </pic:spPr>
                      </pic:pic>
                    </a:graphicData>
                  </a:graphic>
                </wp:inline>
              </w:drawing>
            </w:r>
          </w:p>
          <w:p w14:paraId="14946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方式2：根据用户去重试，支持同渠道、跨渠道重试，重试本身不产生交易记录，仅发起支付中心转账至支付宝。原交易记录渠道不会改变。</w:t>
            </w:r>
          </w:p>
          <w:p w14:paraId="699B5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b w:val="0"/>
                <w:bCs w:val="0"/>
                <w:sz w:val="24"/>
                <w:szCs w:val="24"/>
                <w:lang w:val="en-US" w:eastAsia="zh-CN"/>
              </w:rPr>
            </w:pPr>
            <w:r>
              <w:drawing>
                <wp:inline distT="0" distB="0" distL="114300" distR="114300">
                  <wp:extent cx="4829175" cy="1746250"/>
                  <wp:effectExtent l="0" t="0" r="952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829175" cy="1746250"/>
                          </a:xfrm>
                          <a:prstGeom prst="rect">
                            <a:avLst/>
                          </a:prstGeom>
                          <a:noFill/>
                          <a:ln>
                            <a:noFill/>
                          </a:ln>
                        </pic:spPr>
                      </pic:pic>
                    </a:graphicData>
                  </a:graphic>
                </wp:inline>
              </w:drawing>
            </w:r>
          </w:p>
        </w:tc>
        <w:tc>
          <w:tcPr>
            <w:tcW w:w="471" w:type="pct"/>
            <w:tcBorders>
              <w:top w:val="single" w:color="auto" w:sz="4" w:space="0"/>
              <w:left w:val="single" w:color="auto" w:sz="4" w:space="0"/>
              <w:bottom w:val="single" w:color="auto" w:sz="4" w:space="0"/>
            </w:tcBorders>
            <w:noWrap w:val="0"/>
            <w:vAlign w:val="center"/>
          </w:tcPr>
          <w:p w14:paraId="49981990">
            <w:pPr>
              <w:spacing w:line="360" w:lineRule="auto"/>
              <w:jc w:val="center"/>
              <w:rPr>
                <w:rFonts w:hint="default" w:ascii="仿宋" w:hAnsi="仿宋" w:eastAsia="仿宋" w:cs="仿宋"/>
                <w:szCs w:val="21"/>
                <w:lang w:val="en-US" w:eastAsia="zh-CN"/>
              </w:rPr>
            </w:pPr>
          </w:p>
        </w:tc>
      </w:tr>
      <w:tr w14:paraId="0E86B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528" w:type="pct"/>
            <w:gridSpan w:val="2"/>
            <w:tcBorders>
              <w:top w:val="single" w:color="auto" w:sz="4" w:space="0"/>
              <w:right w:val="single" w:color="auto" w:sz="4" w:space="0"/>
            </w:tcBorders>
            <w:noWrap w:val="0"/>
            <w:vAlign w:val="center"/>
          </w:tcPr>
          <w:p w14:paraId="23E4E50B">
            <w:pPr>
              <w:jc w:val="center"/>
              <w:rPr>
                <w:rFonts w:hint="eastAsia" w:ascii="仿宋" w:hAnsi="仿宋" w:eastAsia="仿宋" w:cs="仿宋"/>
                <w:b/>
                <w:bCs/>
                <w:szCs w:val="21"/>
                <w:lang w:val="en-US" w:eastAsia="zh-CN"/>
              </w:rPr>
            </w:pPr>
          </w:p>
        </w:tc>
        <w:tc>
          <w:tcPr>
            <w:tcW w:w="471" w:type="pct"/>
            <w:tcBorders>
              <w:top w:val="single" w:color="auto" w:sz="4" w:space="0"/>
              <w:left w:val="single" w:color="auto" w:sz="4" w:space="0"/>
            </w:tcBorders>
            <w:noWrap w:val="0"/>
            <w:vAlign w:val="center"/>
          </w:tcPr>
          <w:p w14:paraId="6175CB2B">
            <w:pPr>
              <w:jc w:val="center"/>
              <w:rPr>
                <w:rFonts w:hint="default" w:ascii="仿宋" w:hAnsi="仿宋" w:eastAsia="仿宋" w:cs="仿宋"/>
                <w:b/>
                <w:bCs/>
                <w:szCs w:val="21"/>
                <w:lang w:val="en-US" w:eastAsia="zh-CN"/>
              </w:rPr>
            </w:pPr>
          </w:p>
        </w:tc>
      </w:tr>
    </w:tbl>
    <w:p w14:paraId="1ED757CA"/>
    <w:p w14:paraId="0F1E693A">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（十四）云BOSS-查询宽带账号密码能力支撑</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49D7FC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4FF5E013">
            <w:pPr>
              <w:jc w:val="both"/>
              <w:rPr>
                <w:rFonts w:ascii="仿宋" w:hAnsi="仿宋" w:eastAsia="仿宋" w:cs="仿宋"/>
                <w:color w:val="000000"/>
                <w:kern w:val="0"/>
                <w:sz w:val="24"/>
                <w:szCs w:val="24"/>
              </w:rPr>
            </w:pPr>
            <w:r>
              <w:rPr>
                <w:rFonts w:hint="eastAsia" w:ascii="仿宋" w:hAnsi="仿宋" w:eastAsia="仿宋" w:cs="仿宋"/>
                <w:b/>
                <w:sz w:val="24"/>
                <w:szCs w:val="24"/>
              </w:rPr>
              <w:t>关于：云BOSS-停复机记录功能支撑</w:t>
            </w:r>
          </w:p>
        </w:tc>
      </w:tr>
      <w:tr w14:paraId="27F40F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56513CBF">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22EE5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2449B13D">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472C2F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根据蜂向APP对接需求，云BOSS添加宽带账号密码查询能力</w:t>
            </w:r>
          </w:p>
        </w:tc>
      </w:tr>
      <w:tr w14:paraId="47DE12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5402018D">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40FCF4C9">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530FFC2F">
            <w:pPr>
              <w:spacing w:line="0" w:lineRule="atLeast"/>
              <w:rPr>
                <w:rFonts w:ascii="仿宋" w:hAnsi="仿宋" w:eastAsia="仿宋" w:cs="仿宋"/>
                <w:szCs w:val="21"/>
              </w:rPr>
            </w:pPr>
          </w:p>
        </w:tc>
      </w:tr>
      <w:tr w14:paraId="60A170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right w:val="single" w:color="auto" w:sz="4" w:space="0"/>
            </w:tcBorders>
            <w:noWrap w:val="0"/>
            <w:vAlign w:val="center"/>
          </w:tcPr>
          <w:p w14:paraId="4E15AC68">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00162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568F5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能力接口调整：</w:t>
            </w:r>
          </w:p>
          <w:p w14:paraId="65F60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720" w:firstLineChars="300"/>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新增宽带账号查询能力接口</w:t>
            </w:r>
          </w:p>
        </w:tc>
        <w:tc>
          <w:tcPr>
            <w:tcW w:w="761" w:type="pct"/>
            <w:tcBorders>
              <w:top w:val="single" w:color="auto" w:sz="4" w:space="0"/>
              <w:left w:val="single" w:color="auto" w:sz="4" w:space="0"/>
              <w:bottom w:val="single" w:color="auto" w:sz="4" w:space="0"/>
            </w:tcBorders>
            <w:noWrap w:val="0"/>
            <w:vAlign w:val="center"/>
          </w:tcPr>
          <w:p w14:paraId="6C054F2C">
            <w:pPr>
              <w:spacing w:line="360" w:lineRule="auto"/>
              <w:jc w:val="center"/>
              <w:rPr>
                <w:rFonts w:hint="default" w:ascii="仿宋" w:hAnsi="仿宋" w:eastAsia="仿宋" w:cs="仿宋"/>
                <w:szCs w:val="21"/>
                <w:lang w:val="en-US" w:eastAsia="zh-CN"/>
              </w:rPr>
            </w:pPr>
          </w:p>
        </w:tc>
      </w:tr>
      <w:tr w14:paraId="5022B1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0303E819">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1051636F">
            <w:pPr>
              <w:jc w:val="center"/>
              <w:rPr>
                <w:rFonts w:hint="default" w:ascii="仿宋" w:hAnsi="仿宋" w:eastAsia="仿宋" w:cs="仿宋"/>
                <w:b/>
                <w:bCs/>
                <w:szCs w:val="21"/>
                <w:lang w:val="en-US" w:eastAsia="zh-CN"/>
              </w:rPr>
            </w:pPr>
          </w:p>
        </w:tc>
      </w:tr>
    </w:tbl>
    <w:p w14:paraId="7919976E"/>
    <w:p w14:paraId="1CD40A98">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（十五）云BOSS-新增“客户资料修改_新”场景</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5"/>
        <w:gridCol w:w="8106"/>
        <w:gridCol w:w="544"/>
      </w:tblGrid>
      <w:tr w14:paraId="3CF67D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48C173F3">
            <w:pPr>
              <w:jc w:val="both"/>
              <w:rPr>
                <w:rFonts w:ascii="仿宋" w:hAnsi="仿宋" w:eastAsia="仿宋" w:cs="仿宋"/>
                <w:color w:val="000000"/>
                <w:kern w:val="0"/>
                <w:sz w:val="24"/>
                <w:szCs w:val="24"/>
              </w:rPr>
            </w:pPr>
            <w:r>
              <w:rPr>
                <w:rFonts w:hint="eastAsia" w:ascii="仿宋" w:hAnsi="仿宋" w:eastAsia="仿宋" w:cs="仿宋"/>
                <w:b/>
                <w:sz w:val="24"/>
                <w:szCs w:val="24"/>
              </w:rPr>
              <w:t>关于：云BOSS-新增“客户资料修改_新”场景</w:t>
            </w:r>
          </w:p>
        </w:tc>
      </w:tr>
      <w:tr w14:paraId="48A40E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392610AB">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21F2E9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52F2706C">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3A3774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云BOSS添加客户资料修改新场景，对接国网“3.2.6.14客户信息变更_新”接口</w:t>
            </w:r>
          </w:p>
        </w:tc>
      </w:tr>
      <w:tr w14:paraId="7D4428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534E718B">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0CACEAB6">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512A4052">
            <w:pPr>
              <w:spacing w:line="0" w:lineRule="atLeast"/>
              <w:rPr>
                <w:rFonts w:ascii="仿宋" w:hAnsi="仿宋" w:eastAsia="仿宋" w:cs="仿宋"/>
                <w:szCs w:val="21"/>
              </w:rPr>
            </w:pPr>
          </w:p>
        </w:tc>
      </w:tr>
      <w:tr w14:paraId="68D623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right w:val="single" w:color="auto" w:sz="4" w:space="0"/>
            </w:tcBorders>
            <w:noWrap w:val="0"/>
            <w:vAlign w:val="center"/>
          </w:tcPr>
          <w:p w14:paraId="598A880F">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1C0ED0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一、云BOSS系统改造</w:t>
            </w:r>
          </w:p>
          <w:p w14:paraId="2E842C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新增客户资料修改场景</w:t>
            </w:r>
          </w:p>
          <w:p w14:paraId="1B9A74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客户有效证件发生变化的时候，还需要保留该客户的所有信息的情况下，可使用客户资料变更的能力，变更前后需要保证是同一个客户。</w:t>
            </w:r>
          </w:p>
          <w:p w14:paraId="7E4B1D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（1）可变更证件生效时间，证件失效时间，证件地址，性别，签证机关，联系电话，国籍，民族，出生日期（身份证，港澳居民居住证，台湾居民居住证证件类型不允许变更出生日期）信息。</w:t>
            </w:r>
          </w:p>
          <w:p w14:paraId="2781B2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（2）支持变更客户名称，证件号，证件类型，变更的时候必须是非黑名单客户并且需要做实名认证，认证通过技术手段判断变更前后是同一个人的情况下，才可以变更成功。</w:t>
            </w:r>
          </w:p>
          <w:p w14:paraId="58A5D6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drawing>
                <wp:inline distT="0" distB="0" distL="114300" distR="114300">
                  <wp:extent cx="4429125" cy="3524885"/>
                  <wp:effectExtent l="0" t="0" r="952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429125" cy="3524885"/>
                          </a:xfrm>
                          <a:prstGeom prst="rect">
                            <a:avLst/>
                          </a:prstGeom>
                          <a:noFill/>
                          <a:ln>
                            <a:noFill/>
                          </a:ln>
                        </pic:spPr>
                      </pic:pic>
                    </a:graphicData>
                  </a:graphic>
                </wp:inline>
              </w:drawing>
            </w:r>
          </w:p>
          <w:p w14:paraId="698C0406">
            <w:pPr>
              <w:keepNext w:val="0"/>
              <w:keepLines w:val="0"/>
              <w:pageBreakBefore w:val="0"/>
              <w:widowControl w:val="0"/>
              <w:numPr>
                <w:ilvl w:val="0"/>
                <w:numId w:val="17"/>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变更客户名称，证件类型，证件号码任何一下都参考以下业务场景。</w:t>
            </w:r>
          </w:p>
          <w:p w14:paraId="4FCDFF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drawing>
                <wp:inline distT="0" distB="0" distL="114300" distR="114300">
                  <wp:extent cx="4995545" cy="6826250"/>
                  <wp:effectExtent l="0" t="0" r="1460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995545" cy="6826250"/>
                          </a:xfrm>
                          <a:prstGeom prst="rect">
                            <a:avLst/>
                          </a:prstGeom>
                          <a:noFill/>
                          <a:ln>
                            <a:noFill/>
                          </a:ln>
                        </pic:spPr>
                      </pic:pic>
                    </a:graphicData>
                  </a:graphic>
                </wp:inline>
              </w:drawing>
            </w:r>
          </w:p>
          <w:p w14:paraId="1C067D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二、经理助手(云BOSS)调整</w:t>
            </w:r>
          </w:p>
          <w:p w14:paraId="1A030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lang w:val="en-US" w:eastAsia="zh-CN"/>
              </w:rPr>
              <w:t>经理助手同步更新以上场景</w:t>
            </w:r>
          </w:p>
        </w:tc>
        <w:tc>
          <w:tcPr>
            <w:tcW w:w="761" w:type="pct"/>
            <w:tcBorders>
              <w:top w:val="single" w:color="auto" w:sz="4" w:space="0"/>
              <w:left w:val="single" w:color="auto" w:sz="4" w:space="0"/>
              <w:bottom w:val="single" w:color="auto" w:sz="4" w:space="0"/>
            </w:tcBorders>
            <w:noWrap w:val="0"/>
            <w:vAlign w:val="center"/>
          </w:tcPr>
          <w:p w14:paraId="59271C9B">
            <w:pPr>
              <w:spacing w:line="360" w:lineRule="auto"/>
              <w:jc w:val="center"/>
              <w:rPr>
                <w:rFonts w:hint="default" w:ascii="仿宋" w:hAnsi="仿宋" w:eastAsia="仿宋" w:cs="仿宋"/>
                <w:szCs w:val="21"/>
                <w:lang w:val="en-US" w:eastAsia="zh-CN"/>
              </w:rPr>
            </w:pPr>
          </w:p>
        </w:tc>
      </w:tr>
      <w:tr w14:paraId="5C45B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3134A64E">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23489341">
            <w:pPr>
              <w:jc w:val="center"/>
              <w:rPr>
                <w:rFonts w:hint="default" w:ascii="仿宋" w:hAnsi="仿宋" w:eastAsia="仿宋" w:cs="仿宋"/>
                <w:b/>
                <w:bCs/>
                <w:szCs w:val="21"/>
                <w:lang w:val="en-US" w:eastAsia="zh-CN"/>
              </w:rPr>
            </w:pPr>
          </w:p>
        </w:tc>
      </w:tr>
    </w:tbl>
    <w:p w14:paraId="0B1DE602"/>
    <w:p w14:paraId="4D0F700C">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（十六）云BOSS-查询违约金接口能力支撑</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588353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68228DD4">
            <w:pPr>
              <w:jc w:val="both"/>
              <w:rPr>
                <w:rFonts w:ascii="仿宋" w:hAnsi="仿宋" w:eastAsia="仿宋" w:cs="仿宋"/>
                <w:color w:val="000000"/>
                <w:kern w:val="0"/>
                <w:sz w:val="24"/>
                <w:szCs w:val="24"/>
              </w:rPr>
            </w:pPr>
            <w:r>
              <w:rPr>
                <w:rFonts w:hint="eastAsia" w:ascii="仿宋" w:hAnsi="仿宋" w:eastAsia="仿宋" w:cs="仿宋"/>
                <w:b/>
                <w:sz w:val="24"/>
                <w:szCs w:val="24"/>
              </w:rPr>
              <w:t>关于：云BOSS二次短信确认接口能力支撑</w:t>
            </w:r>
          </w:p>
        </w:tc>
      </w:tr>
      <w:tr w14:paraId="2021BA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4C960B29">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52DF42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2EB34620">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5A3A0D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因客服系统建设对接需求，需云BOSS对接国网查询违约金接口能力</w:t>
            </w:r>
          </w:p>
        </w:tc>
      </w:tr>
      <w:tr w14:paraId="545DA9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53B5984D">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6EBCE6A3">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7ED4743A">
            <w:pPr>
              <w:spacing w:line="0" w:lineRule="atLeast"/>
              <w:rPr>
                <w:rFonts w:ascii="仿宋" w:hAnsi="仿宋" w:eastAsia="仿宋" w:cs="仿宋"/>
                <w:szCs w:val="21"/>
              </w:rPr>
            </w:pPr>
          </w:p>
        </w:tc>
      </w:tr>
      <w:tr w14:paraId="0EFDC9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68C9177B">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7588ED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020BA75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相关接口改造：</w:t>
            </w:r>
          </w:p>
          <w:p w14:paraId="75F6BA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1"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1，对接国网3.2.1.33 违约金计算接口</w:t>
            </w:r>
          </w:p>
          <w:p w14:paraId="6BEA25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1" w:leftChars="0"/>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lang w:val="en-US" w:eastAsia="zh-CN"/>
              </w:rPr>
              <w:t>2，新增查询违约金查询能力接口</w:t>
            </w:r>
          </w:p>
        </w:tc>
        <w:tc>
          <w:tcPr>
            <w:tcW w:w="761" w:type="pct"/>
            <w:tcBorders>
              <w:top w:val="single" w:color="auto" w:sz="4" w:space="0"/>
              <w:left w:val="single" w:color="auto" w:sz="4" w:space="0"/>
              <w:bottom w:val="single" w:color="auto" w:sz="4" w:space="0"/>
            </w:tcBorders>
            <w:noWrap w:val="0"/>
            <w:vAlign w:val="center"/>
          </w:tcPr>
          <w:p w14:paraId="2910BA74">
            <w:pPr>
              <w:spacing w:line="360" w:lineRule="auto"/>
              <w:jc w:val="center"/>
              <w:rPr>
                <w:rFonts w:hint="default" w:ascii="仿宋" w:hAnsi="仿宋" w:eastAsia="仿宋" w:cs="仿宋"/>
                <w:szCs w:val="21"/>
                <w:lang w:val="en-US" w:eastAsia="zh-CN"/>
              </w:rPr>
            </w:pPr>
          </w:p>
        </w:tc>
      </w:tr>
      <w:tr w14:paraId="757B0C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0B0D78EA">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56D65214">
            <w:pPr>
              <w:jc w:val="center"/>
              <w:rPr>
                <w:rFonts w:hint="default" w:ascii="仿宋" w:hAnsi="仿宋" w:eastAsia="仿宋" w:cs="仿宋"/>
                <w:b/>
                <w:bCs/>
                <w:szCs w:val="21"/>
                <w:lang w:val="en-US" w:eastAsia="zh-CN"/>
              </w:rPr>
            </w:pPr>
          </w:p>
        </w:tc>
      </w:tr>
    </w:tbl>
    <w:p w14:paraId="7EB26229"/>
    <w:p w14:paraId="499BCF79">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（十七）云BOSS-AAA接口调整和县区信息配置</w:t>
      </w:r>
    </w:p>
    <w:tbl>
      <w:tblPr>
        <w:tblStyle w:val="5"/>
        <w:tblW w:w="5383"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6397"/>
        <w:gridCol w:w="1398"/>
      </w:tblGrid>
      <w:tr w14:paraId="16527A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69B16433">
            <w:pPr>
              <w:jc w:val="both"/>
              <w:rPr>
                <w:rFonts w:ascii="仿宋" w:hAnsi="仿宋" w:eastAsia="仿宋" w:cs="仿宋"/>
                <w:color w:val="000000"/>
                <w:kern w:val="0"/>
                <w:sz w:val="24"/>
                <w:szCs w:val="24"/>
              </w:rPr>
            </w:pPr>
            <w:r>
              <w:rPr>
                <w:rFonts w:hint="eastAsia" w:ascii="仿宋" w:hAnsi="仿宋" w:eastAsia="仿宋" w:cs="仿宋"/>
                <w:b/>
                <w:sz w:val="24"/>
                <w:szCs w:val="24"/>
              </w:rPr>
              <w:t>关于：云BOSS二次短信确认接口能力支撑</w:t>
            </w:r>
          </w:p>
        </w:tc>
      </w:tr>
      <w:tr w14:paraId="7A785F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63D8EFE8">
            <w:pPr>
              <w:rPr>
                <w:rFonts w:ascii="仿宋" w:hAnsi="仿宋" w:eastAsia="仿宋" w:cs="仿宋"/>
                <w:sz w:val="24"/>
                <w:szCs w:val="24"/>
              </w:rPr>
            </w:pPr>
            <w:r>
              <w:rPr>
                <w:rFonts w:hint="eastAsia" w:ascii="仿宋" w:hAnsi="仿宋" w:eastAsia="仿宋" w:cs="仿宋"/>
                <w:b/>
                <w:sz w:val="24"/>
                <w:szCs w:val="24"/>
              </w:rPr>
              <w:t>详细需求说明（现状、问题、需求、功能点）</w:t>
            </w:r>
          </w:p>
        </w:tc>
      </w:tr>
      <w:tr w14:paraId="660E69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52" w:type="pct"/>
            <w:tcBorders>
              <w:top w:val="single" w:color="auto" w:sz="4" w:space="0"/>
            </w:tcBorders>
            <w:noWrap w:val="0"/>
            <w:vAlign w:val="center"/>
          </w:tcPr>
          <w:p w14:paraId="222B55CE">
            <w:pPr>
              <w:jc w:val="center"/>
              <w:rPr>
                <w:rFonts w:ascii="仿宋" w:hAnsi="仿宋" w:eastAsia="仿宋" w:cs="仿宋"/>
                <w:b/>
                <w:szCs w:val="21"/>
              </w:rPr>
            </w:pPr>
            <w:r>
              <w:rPr>
                <w:rFonts w:hint="eastAsia" w:ascii="仿宋" w:hAnsi="仿宋" w:eastAsia="仿宋" w:cs="仿宋"/>
                <w:b/>
                <w:sz w:val="24"/>
                <w:szCs w:val="24"/>
              </w:rPr>
              <w:t>需求背景</w:t>
            </w:r>
          </w:p>
        </w:tc>
        <w:tc>
          <w:tcPr>
            <w:tcW w:w="4247" w:type="pct"/>
            <w:gridSpan w:val="2"/>
            <w:tcBorders>
              <w:top w:val="single" w:color="auto" w:sz="4" w:space="0"/>
            </w:tcBorders>
            <w:noWrap w:val="0"/>
            <w:vAlign w:val="top"/>
          </w:tcPr>
          <w:p w14:paraId="520977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Cs w:val="21"/>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根据AAA系统需求，调整AAA授权接口参数和参数取值逻辑</w:t>
            </w:r>
          </w:p>
        </w:tc>
      </w:tr>
      <w:tr w14:paraId="03564F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52" w:type="pct"/>
            <w:tcBorders>
              <w:bottom w:val="single" w:color="auto" w:sz="4" w:space="0"/>
              <w:right w:val="single" w:color="auto" w:sz="4" w:space="0"/>
            </w:tcBorders>
            <w:noWrap w:val="0"/>
            <w:vAlign w:val="center"/>
          </w:tcPr>
          <w:p w14:paraId="6AC98969">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86" w:type="pct"/>
            <w:tcBorders>
              <w:left w:val="single" w:color="auto" w:sz="4" w:space="0"/>
              <w:bottom w:val="single" w:color="auto" w:sz="4" w:space="0"/>
              <w:right w:val="single" w:color="auto" w:sz="4" w:space="0"/>
            </w:tcBorders>
            <w:noWrap w:val="0"/>
            <w:vAlign w:val="center"/>
          </w:tcPr>
          <w:p w14:paraId="4C2F9DAB">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761" w:type="pct"/>
            <w:tcBorders>
              <w:left w:val="single" w:color="auto" w:sz="4" w:space="0"/>
              <w:bottom w:val="single" w:color="auto" w:sz="4" w:space="0"/>
            </w:tcBorders>
            <w:noWrap w:val="0"/>
            <w:vAlign w:val="center"/>
          </w:tcPr>
          <w:p w14:paraId="7A3E3BD0">
            <w:pPr>
              <w:spacing w:line="0" w:lineRule="atLeast"/>
              <w:rPr>
                <w:rFonts w:ascii="仿宋" w:hAnsi="仿宋" w:eastAsia="仿宋" w:cs="仿宋"/>
                <w:szCs w:val="21"/>
              </w:rPr>
            </w:pPr>
          </w:p>
        </w:tc>
      </w:tr>
      <w:tr w14:paraId="7F959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752" w:type="pct"/>
            <w:tcBorders>
              <w:top w:val="single" w:color="auto" w:sz="4" w:space="0"/>
              <w:bottom w:val="single" w:color="auto" w:sz="4" w:space="0"/>
              <w:right w:val="single" w:color="auto" w:sz="4" w:space="0"/>
            </w:tcBorders>
            <w:noWrap w:val="0"/>
            <w:vAlign w:val="center"/>
          </w:tcPr>
          <w:p w14:paraId="7596EB0C">
            <w:pPr>
              <w:spacing w:line="360" w:lineRule="auto"/>
              <w:rPr>
                <w:rFonts w:ascii="仿宋" w:hAnsi="仿宋" w:eastAsia="仿宋" w:cs="仿宋"/>
                <w:szCs w:val="21"/>
              </w:rPr>
            </w:pPr>
            <w:r>
              <w:rPr>
                <w:rFonts w:hint="eastAsia" w:ascii="仿宋" w:hAnsi="仿宋" w:eastAsia="仿宋" w:cs="仿宋"/>
                <w:szCs w:val="21"/>
              </w:rPr>
              <w:t>内容研发项</w:t>
            </w:r>
          </w:p>
        </w:tc>
        <w:tc>
          <w:tcPr>
            <w:tcW w:w="3486" w:type="pct"/>
            <w:tcBorders>
              <w:top w:val="single" w:color="auto" w:sz="4" w:space="0"/>
              <w:left w:val="single" w:color="auto" w:sz="4" w:space="0"/>
              <w:bottom w:val="single" w:color="auto" w:sz="4" w:space="0"/>
              <w:right w:val="single" w:color="auto" w:sz="4" w:space="0"/>
            </w:tcBorders>
            <w:noWrap w:val="0"/>
            <w:vAlign w:val="center"/>
          </w:tcPr>
          <w:p w14:paraId="1AD6B3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云BOSS系统改造</w:t>
            </w:r>
          </w:p>
          <w:p w14:paraId="3ED09F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相关接口改造：</w:t>
            </w:r>
          </w:p>
          <w:p w14:paraId="7244EF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1" w:left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1，宽带授权新增接口添加区县属性</w:t>
            </w:r>
          </w:p>
          <w:p w14:paraId="24D53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1"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2，宽带用户信息变更接口添加区县属性</w:t>
            </w:r>
          </w:p>
          <w:p w14:paraId="6CEE91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1" w:left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3，添加区县对应模式和区域取值逻辑</w:t>
            </w:r>
          </w:p>
          <w:p w14:paraId="6DB17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1" w:leftChars="0"/>
              <w:textAlignment w:val="auto"/>
              <w:rPr>
                <w:rFonts w:hint="default" w:ascii="仿宋" w:hAnsi="仿宋" w:eastAsia="仿宋" w:cs="仿宋"/>
                <w:sz w:val="24"/>
                <w:szCs w:val="24"/>
                <w:lang w:val="en-US" w:eastAsia="zh-CN"/>
              </w:rPr>
            </w:pPr>
          </w:p>
        </w:tc>
        <w:tc>
          <w:tcPr>
            <w:tcW w:w="761" w:type="pct"/>
            <w:tcBorders>
              <w:top w:val="single" w:color="auto" w:sz="4" w:space="0"/>
              <w:left w:val="single" w:color="auto" w:sz="4" w:space="0"/>
              <w:bottom w:val="single" w:color="auto" w:sz="4" w:space="0"/>
            </w:tcBorders>
            <w:noWrap w:val="0"/>
            <w:vAlign w:val="center"/>
          </w:tcPr>
          <w:p w14:paraId="5066445B">
            <w:pPr>
              <w:spacing w:line="360" w:lineRule="auto"/>
              <w:jc w:val="center"/>
              <w:rPr>
                <w:rFonts w:hint="default" w:ascii="仿宋" w:hAnsi="仿宋" w:eastAsia="仿宋" w:cs="仿宋"/>
                <w:szCs w:val="21"/>
                <w:lang w:val="en-US" w:eastAsia="zh-CN"/>
              </w:rPr>
            </w:pPr>
          </w:p>
        </w:tc>
      </w:tr>
      <w:tr w14:paraId="40F9B8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4238" w:type="pct"/>
            <w:gridSpan w:val="2"/>
            <w:tcBorders>
              <w:top w:val="single" w:color="auto" w:sz="4" w:space="0"/>
              <w:right w:val="single" w:color="auto" w:sz="4" w:space="0"/>
            </w:tcBorders>
            <w:noWrap w:val="0"/>
            <w:vAlign w:val="center"/>
          </w:tcPr>
          <w:p w14:paraId="16E2A704">
            <w:pPr>
              <w:jc w:val="center"/>
              <w:rPr>
                <w:rFonts w:hint="eastAsia" w:ascii="仿宋" w:hAnsi="仿宋" w:eastAsia="仿宋" w:cs="仿宋"/>
                <w:b/>
                <w:bCs/>
                <w:szCs w:val="21"/>
                <w:lang w:val="en-US" w:eastAsia="zh-CN"/>
              </w:rPr>
            </w:pPr>
          </w:p>
        </w:tc>
        <w:tc>
          <w:tcPr>
            <w:tcW w:w="761" w:type="pct"/>
            <w:tcBorders>
              <w:top w:val="single" w:color="auto" w:sz="4" w:space="0"/>
              <w:left w:val="single" w:color="auto" w:sz="4" w:space="0"/>
            </w:tcBorders>
            <w:noWrap w:val="0"/>
            <w:vAlign w:val="center"/>
          </w:tcPr>
          <w:p w14:paraId="375A2D1E">
            <w:pPr>
              <w:jc w:val="center"/>
              <w:rPr>
                <w:rFonts w:hint="default" w:ascii="仿宋" w:hAnsi="仿宋" w:eastAsia="仿宋" w:cs="仿宋"/>
                <w:b/>
                <w:bCs/>
                <w:szCs w:val="21"/>
                <w:lang w:val="en-US" w:eastAsia="zh-CN"/>
              </w:rPr>
            </w:pPr>
          </w:p>
        </w:tc>
      </w:tr>
    </w:tbl>
    <w:p w14:paraId="5D46701D">
      <w:pPr>
        <w:numPr>
          <w:ilvl w:val="0"/>
          <w:numId w:val="0"/>
        </w:numPr>
        <w:spacing w:line="720" w:lineRule="auto"/>
        <w:ind w:firstLine="320" w:firstLineChars="100"/>
        <w:outlineLvl w:val="1"/>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（十八）政企业务增量需求改造</w:t>
      </w:r>
    </w:p>
    <w:tbl>
      <w:tblPr>
        <w:tblStyle w:val="5"/>
        <w:tblW w:w="5404"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256"/>
        <w:gridCol w:w="6391"/>
        <w:gridCol w:w="1564"/>
      </w:tblGrid>
      <w:tr w14:paraId="0FC85E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00" w:type="pct"/>
            <w:gridSpan w:val="3"/>
            <w:noWrap w:val="0"/>
            <w:vAlign w:val="center"/>
          </w:tcPr>
          <w:p w14:paraId="712654EC">
            <w:pPr>
              <w:jc w:val="both"/>
              <w:rPr>
                <w:rFonts w:hint="default" w:ascii="仿宋" w:hAnsi="仿宋" w:eastAsia="仿宋" w:cs="仿宋"/>
                <w:color w:val="000000"/>
                <w:kern w:val="0"/>
                <w:sz w:val="24"/>
                <w:szCs w:val="24"/>
                <w:lang w:val="en-US" w:eastAsia="zh-CN"/>
              </w:rPr>
            </w:pPr>
            <w:r>
              <w:rPr>
                <w:rFonts w:hint="eastAsia" w:ascii="仿宋" w:hAnsi="仿宋" w:eastAsia="仿宋" w:cs="仿宋"/>
                <w:b/>
                <w:sz w:val="24"/>
                <w:szCs w:val="24"/>
              </w:rPr>
              <w:t>关于：</w:t>
            </w:r>
            <w:r>
              <w:rPr>
                <w:rFonts w:hint="eastAsia" w:ascii="仿宋" w:hAnsi="仿宋" w:eastAsia="仿宋" w:cs="仿宋"/>
                <w:b/>
                <w:sz w:val="24"/>
                <w:szCs w:val="24"/>
                <w:lang w:val="en-US" w:eastAsia="zh-CN"/>
              </w:rPr>
              <w:t>政企业务增量需求改造</w:t>
            </w:r>
          </w:p>
        </w:tc>
      </w:tr>
      <w:tr w14:paraId="30A18B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5000" w:type="pct"/>
            <w:gridSpan w:val="3"/>
            <w:tcBorders>
              <w:top w:val="single" w:color="auto" w:sz="4" w:space="0"/>
            </w:tcBorders>
            <w:noWrap w:val="0"/>
            <w:vAlign w:val="top"/>
          </w:tcPr>
          <w:p w14:paraId="558CDDF5">
            <w:pPr>
              <w:rPr>
                <w:rFonts w:ascii="仿宋" w:hAnsi="仿宋" w:eastAsia="仿宋" w:cs="仿宋"/>
                <w:sz w:val="24"/>
                <w:szCs w:val="24"/>
              </w:rPr>
            </w:pPr>
            <w:r>
              <w:rPr>
                <w:rFonts w:hint="eastAsia" w:ascii="仿宋" w:hAnsi="仿宋" w:eastAsia="仿宋" w:cs="仿宋"/>
                <w:b/>
                <w:sz w:val="24"/>
                <w:szCs w:val="24"/>
              </w:rPr>
              <w:t>详细需求说明（现状、问题、需求、功能点</w:t>
            </w:r>
            <w:bookmarkStart w:id="3" w:name="_GoBack"/>
            <w:bookmarkEnd w:id="3"/>
            <w:r>
              <w:rPr>
                <w:rFonts w:hint="eastAsia" w:ascii="仿宋" w:hAnsi="仿宋" w:eastAsia="仿宋" w:cs="仿宋"/>
                <w:b/>
                <w:sz w:val="24"/>
                <w:szCs w:val="24"/>
              </w:rPr>
              <w:t>）</w:t>
            </w:r>
          </w:p>
        </w:tc>
      </w:tr>
      <w:tr w14:paraId="535D8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682" w:type="pct"/>
            <w:tcBorders>
              <w:top w:val="single" w:color="auto" w:sz="4" w:space="0"/>
            </w:tcBorders>
            <w:noWrap w:val="0"/>
            <w:vAlign w:val="center"/>
          </w:tcPr>
          <w:p w14:paraId="19D2E40A">
            <w:pPr>
              <w:jc w:val="center"/>
              <w:rPr>
                <w:rFonts w:ascii="仿宋" w:hAnsi="仿宋" w:eastAsia="仿宋" w:cs="仿宋"/>
                <w:b/>
                <w:szCs w:val="21"/>
              </w:rPr>
            </w:pPr>
            <w:r>
              <w:rPr>
                <w:rFonts w:hint="eastAsia" w:ascii="仿宋" w:hAnsi="仿宋" w:eastAsia="仿宋" w:cs="仿宋"/>
                <w:b/>
                <w:sz w:val="24"/>
                <w:szCs w:val="24"/>
              </w:rPr>
              <w:t>需求背景</w:t>
            </w:r>
          </w:p>
        </w:tc>
        <w:tc>
          <w:tcPr>
            <w:tcW w:w="4317" w:type="pct"/>
            <w:gridSpan w:val="2"/>
            <w:tcBorders>
              <w:top w:val="single" w:color="auto" w:sz="4" w:space="0"/>
            </w:tcBorders>
            <w:noWrap w:val="0"/>
            <w:vAlign w:val="top"/>
          </w:tcPr>
          <w:p w14:paraId="5D94B4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2"/>
                <w:szCs w:val="22"/>
                <w:lang w:val="en-US" w:eastAsia="zh-CN"/>
              </w:rPr>
            </w:pP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为更好的开展集团客户业务提升市场竞争力。云BOSS集客业务需紧跟国网最新版本即补齐13个未更新的版本开发，另外渠道随身厅增加集团成员激活场景并对订单中心进行改造。</w:t>
            </w:r>
          </w:p>
        </w:tc>
      </w:tr>
      <w:tr w14:paraId="75CF7D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682" w:type="pct"/>
            <w:tcBorders>
              <w:bottom w:val="single" w:color="auto" w:sz="4" w:space="0"/>
              <w:right w:val="single" w:color="auto" w:sz="4" w:space="0"/>
            </w:tcBorders>
            <w:noWrap w:val="0"/>
            <w:vAlign w:val="center"/>
          </w:tcPr>
          <w:p w14:paraId="0CF54D1D">
            <w:pPr>
              <w:spacing w:line="0" w:lineRule="atLeast"/>
              <w:jc w:val="center"/>
              <w:rPr>
                <w:rFonts w:ascii="仿宋" w:hAnsi="仿宋" w:eastAsia="仿宋" w:cs="仿宋"/>
                <w:szCs w:val="21"/>
              </w:rPr>
            </w:pPr>
            <w:r>
              <w:rPr>
                <w:rFonts w:hint="eastAsia" w:ascii="仿宋" w:hAnsi="仿宋" w:eastAsia="仿宋" w:cs="仿宋"/>
                <w:b/>
                <w:szCs w:val="21"/>
              </w:rPr>
              <w:t>任务</w:t>
            </w:r>
          </w:p>
        </w:tc>
        <w:tc>
          <w:tcPr>
            <w:tcW w:w="3469" w:type="pct"/>
            <w:tcBorders>
              <w:left w:val="single" w:color="auto" w:sz="4" w:space="0"/>
              <w:bottom w:val="single" w:color="auto" w:sz="4" w:space="0"/>
              <w:right w:val="single" w:color="auto" w:sz="4" w:space="0"/>
            </w:tcBorders>
            <w:noWrap w:val="0"/>
            <w:vAlign w:val="center"/>
          </w:tcPr>
          <w:p w14:paraId="10A93A05">
            <w:pPr>
              <w:spacing w:line="0" w:lineRule="atLeast"/>
              <w:jc w:val="center"/>
              <w:rPr>
                <w:rFonts w:ascii="仿宋" w:hAnsi="仿宋" w:eastAsia="仿宋" w:cs="仿宋"/>
                <w:szCs w:val="21"/>
              </w:rPr>
            </w:pPr>
            <w:r>
              <w:rPr>
                <w:rFonts w:hint="eastAsia" w:ascii="仿宋" w:hAnsi="仿宋" w:eastAsia="仿宋" w:cs="仿宋"/>
                <w:b/>
                <w:szCs w:val="21"/>
              </w:rPr>
              <w:t>内容分解</w:t>
            </w:r>
          </w:p>
        </w:tc>
        <w:tc>
          <w:tcPr>
            <w:tcW w:w="847" w:type="pct"/>
            <w:tcBorders>
              <w:left w:val="single" w:color="auto" w:sz="4" w:space="0"/>
              <w:bottom w:val="single" w:color="auto" w:sz="4" w:space="0"/>
            </w:tcBorders>
            <w:noWrap w:val="0"/>
            <w:vAlign w:val="center"/>
          </w:tcPr>
          <w:p w14:paraId="01380AAE">
            <w:pPr>
              <w:spacing w:line="0" w:lineRule="atLeast"/>
              <w:rPr>
                <w:rFonts w:ascii="仿宋" w:hAnsi="仿宋" w:eastAsia="仿宋" w:cs="仿宋"/>
                <w:szCs w:val="21"/>
              </w:rPr>
            </w:pPr>
          </w:p>
        </w:tc>
      </w:tr>
      <w:tr w14:paraId="02B82B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682" w:type="pct"/>
            <w:tcBorders>
              <w:top w:val="single" w:color="auto" w:sz="4" w:space="0"/>
              <w:bottom w:val="single" w:color="auto" w:sz="4" w:space="0"/>
              <w:right w:val="single" w:color="auto" w:sz="4" w:space="0"/>
            </w:tcBorders>
            <w:noWrap w:val="0"/>
            <w:vAlign w:val="center"/>
          </w:tcPr>
          <w:p w14:paraId="63D9E87D">
            <w:pPr>
              <w:spacing w:line="360" w:lineRule="auto"/>
              <w:rPr>
                <w:rFonts w:ascii="仿宋" w:hAnsi="仿宋" w:eastAsia="仿宋" w:cs="仿宋"/>
                <w:szCs w:val="21"/>
              </w:rPr>
            </w:pPr>
            <w:r>
              <w:rPr>
                <w:rFonts w:hint="eastAsia" w:ascii="仿宋" w:hAnsi="仿宋" w:eastAsia="仿宋" w:cs="仿宋"/>
                <w:szCs w:val="21"/>
              </w:rPr>
              <w:t>内容研发项</w:t>
            </w:r>
          </w:p>
        </w:tc>
        <w:tc>
          <w:tcPr>
            <w:tcW w:w="3469" w:type="pct"/>
            <w:tcBorders>
              <w:top w:val="single" w:color="auto" w:sz="4" w:space="0"/>
              <w:left w:val="single" w:color="auto" w:sz="4" w:space="0"/>
              <w:bottom w:val="single" w:color="auto" w:sz="4" w:space="0"/>
              <w:right w:val="single" w:color="auto" w:sz="4" w:space="0"/>
            </w:tcBorders>
            <w:noWrap w:val="0"/>
            <w:vAlign w:val="center"/>
          </w:tcPr>
          <w:p w14:paraId="33EA0A29">
            <w:pPr>
              <w:numPr>
                <w:ilvl w:val="0"/>
                <w:numId w:val="18"/>
              </w:numPr>
              <w:spacing w:line="360" w:lineRule="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渠道随身厅集团成员激活场景</w:t>
            </w:r>
          </w:p>
          <w:p w14:paraId="1ECA74BB">
            <w:pPr>
              <w:numPr>
                <w:ilvl w:val="0"/>
                <w:numId w:val="0"/>
              </w:numPr>
              <w:spacing w:line="360" w:lineRule="auto"/>
              <w:ind w:left="0" w:leftChars="0" w:firstLine="219" w:firstLineChars="104"/>
              <w:rPr>
                <w:rFonts w:hint="eastAsia" w:ascii="仿宋" w:hAnsi="仿宋" w:eastAsia="仿宋" w:cs="仿宋"/>
                <w:b/>
                <w:bCs/>
                <w:szCs w:val="21"/>
                <w:lang w:val="en-US" w:eastAsia="zh-CN"/>
              </w:rPr>
            </w:pPr>
            <w:r>
              <w:rPr>
                <w:rFonts w:hint="eastAsia" w:ascii="仿宋" w:hAnsi="仿宋" w:eastAsia="仿宋" w:cs="仿宋"/>
                <w:b/>
                <w:bCs/>
                <w:szCs w:val="21"/>
                <w:lang w:val="en-US" w:eastAsia="zh-CN"/>
              </w:rPr>
              <w:t>场景涉及功能点:</w:t>
            </w:r>
          </w:p>
          <w:p w14:paraId="509E407D">
            <w:pPr>
              <w:numPr>
                <w:ilvl w:val="0"/>
                <w:numId w:val="0"/>
              </w:numPr>
              <w:spacing w:line="240" w:lineRule="auto"/>
              <w:ind w:left="0" w:leftChars="0" w:firstLine="422" w:firstLineChars="200"/>
              <w:rPr>
                <w:rFonts w:hint="eastAsia" w:ascii="仿宋" w:hAnsi="仿宋" w:eastAsia="仿宋" w:cs="仿宋"/>
                <w:b w:val="0"/>
                <w:bCs w:val="0"/>
                <w:szCs w:val="21"/>
                <w:lang w:val="en-US" w:eastAsia="zh-CN"/>
              </w:rPr>
            </w:pPr>
            <w:r>
              <w:rPr>
                <w:rFonts w:hint="eastAsia" w:ascii="仿宋" w:hAnsi="仿宋" w:eastAsia="仿宋" w:cs="仿宋"/>
                <w:b/>
                <w:bCs/>
                <w:szCs w:val="21"/>
                <w:lang w:val="en-US" w:eastAsia="zh-CN"/>
              </w:rPr>
              <w:t xml:space="preserve">  </w:t>
            </w:r>
            <w:r>
              <w:rPr>
                <w:rFonts w:hint="eastAsia" w:ascii="仿宋" w:hAnsi="仿宋" w:eastAsia="仿宋" w:cs="仿宋"/>
                <w:b w:val="0"/>
                <w:bCs w:val="0"/>
                <w:szCs w:val="21"/>
                <w:lang w:val="en-US" w:eastAsia="zh-CN"/>
              </w:rPr>
              <w:t>1，查询集团户（页面选择状态提示、选中状态退出）</w:t>
            </w:r>
          </w:p>
          <w:p w14:paraId="32130B09">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2，查询贵宾号</w:t>
            </w:r>
          </w:p>
          <w:p w14:paraId="098FD6DE">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3，实名认证</w:t>
            </w:r>
          </w:p>
          <w:p w14:paraId="270E8728">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4，支付订单</w:t>
            </w:r>
          </w:p>
          <w:p w14:paraId="108E21EA">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5，个人开户</w:t>
            </w:r>
          </w:p>
          <w:p w14:paraId="5C040C0B">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6, 16-18岁收入证明上传</w:t>
            </w:r>
          </w:p>
          <w:p w14:paraId="6DC23A08">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7，自动建档</w:t>
            </w:r>
          </w:p>
          <w:p w14:paraId="054E7A70">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8，受理单对接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254"/>
              <w:gridCol w:w="663"/>
              <w:gridCol w:w="663"/>
              <w:gridCol w:w="3085"/>
            </w:tblGrid>
            <w:tr w14:paraId="3068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C000"/>
                </w:tcPr>
                <w:p w14:paraId="4B709036">
                  <w:pPr>
                    <w:jc w:val="center"/>
                    <w:rPr>
                      <w:b/>
                      <w:bCs/>
                      <w:sz w:val="23"/>
                      <w:szCs w:val="23"/>
                    </w:rPr>
                  </w:pPr>
                  <w:r>
                    <w:rPr>
                      <w:rFonts w:hint="eastAsia"/>
                      <w:b/>
                      <w:bCs/>
                      <w:sz w:val="23"/>
                      <w:szCs w:val="23"/>
                    </w:rPr>
                    <w:t>序号</w:t>
                  </w:r>
                </w:p>
              </w:tc>
              <w:tc>
                <w:tcPr>
                  <w:tcW w:w="0" w:type="auto"/>
                  <w:shd w:val="clear" w:color="auto" w:fill="FFC000"/>
                </w:tcPr>
                <w:p w14:paraId="61C66A2C">
                  <w:pPr>
                    <w:jc w:val="center"/>
                    <w:rPr>
                      <w:b/>
                      <w:bCs/>
                      <w:sz w:val="23"/>
                      <w:szCs w:val="23"/>
                    </w:rPr>
                  </w:pPr>
                  <w:r>
                    <w:rPr>
                      <w:rFonts w:hint="eastAsia"/>
                      <w:b/>
                      <w:bCs/>
                      <w:sz w:val="23"/>
                      <w:szCs w:val="23"/>
                    </w:rPr>
                    <w:t>服务名</w:t>
                  </w:r>
                </w:p>
              </w:tc>
              <w:tc>
                <w:tcPr>
                  <w:tcW w:w="0" w:type="auto"/>
                  <w:shd w:val="clear" w:color="auto" w:fill="FFC000"/>
                </w:tcPr>
                <w:p w14:paraId="228841BA">
                  <w:pPr>
                    <w:jc w:val="center"/>
                    <w:rPr>
                      <w:b/>
                      <w:bCs/>
                      <w:sz w:val="23"/>
                      <w:szCs w:val="23"/>
                    </w:rPr>
                  </w:pPr>
                  <w:r>
                    <w:rPr>
                      <w:rFonts w:hint="eastAsia"/>
                      <w:b/>
                      <w:bCs/>
                      <w:sz w:val="23"/>
                      <w:szCs w:val="23"/>
                    </w:rPr>
                    <w:t>服务提供者</w:t>
                  </w:r>
                </w:p>
              </w:tc>
              <w:tc>
                <w:tcPr>
                  <w:tcW w:w="0" w:type="auto"/>
                  <w:shd w:val="clear" w:color="auto" w:fill="FFC000"/>
                </w:tcPr>
                <w:p w14:paraId="63511E71">
                  <w:pPr>
                    <w:jc w:val="center"/>
                    <w:rPr>
                      <w:b/>
                      <w:bCs/>
                      <w:sz w:val="23"/>
                      <w:szCs w:val="23"/>
                    </w:rPr>
                  </w:pPr>
                  <w:r>
                    <w:rPr>
                      <w:rFonts w:hint="eastAsia"/>
                      <w:b/>
                      <w:bCs/>
                      <w:sz w:val="23"/>
                      <w:szCs w:val="23"/>
                    </w:rPr>
                    <w:t>中心提供者</w:t>
                  </w:r>
                </w:p>
              </w:tc>
              <w:tc>
                <w:tcPr>
                  <w:tcW w:w="0" w:type="auto"/>
                  <w:shd w:val="clear" w:color="auto" w:fill="FFC000"/>
                </w:tcPr>
                <w:p w14:paraId="6048A696">
                  <w:pPr>
                    <w:jc w:val="center"/>
                    <w:rPr>
                      <w:b/>
                      <w:bCs/>
                      <w:sz w:val="23"/>
                      <w:szCs w:val="23"/>
                    </w:rPr>
                  </w:pPr>
                  <w:r>
                    <w:rPr>
                      <w:rFonts w:hint="eastAsia"/>
                      <w:b/>
                      <w:bCs/>
                      <w:sz w:val="23"/>
                      <w:szCs w:val="23"/>
                    </w:rPr>
                    <w:t>服务描述</w:t>
                  </w:r>
                </w:p>
              </w:tc>
            </w:tr>
            <w:tr w14:paraId="65DB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2D8CEE2">
                  <w:pPr>
                    <w:rPr>
                      <w:sz w:val="23"/>
                      <w:szCs w:val="23"/>
                    </w:rPr>
                  </w:pPr>
                  <w:r>
                    <w:rPr>
                      <w:sz w:val="23"/>
                      <w:szCs w:val="23"/>
                    </w:rPr>
                    <w:t>1</w:t>
                  </w:r>
                </w:p>
              </w:tc>
              <w:tc>
                <w:tcPr>
                  <w:tcW w:w="0" w:type="auto"/>
                </w:tcPr>
                <w:p w14:paraId="290A40BE">
                  <w:pPr>
                    <w:rPr>
                      <w:lang w:eastAsia="zh-Hans"/>
                    </w:rPr>
                  </w:pPr>
                  <w:r>
                    <w:rPr>
                      <w:rFonts w:hint="eastAsia"/>
                    </w:rPr>
                    <w:t>客户</w:t>
                  </w:r>
                  <w:r>
                    <w:rPr>
                      <w:rFonts w:hint="eastAsia"/>
                      <w:lang w:eastAsia="zh-Hans"/>
                    </w:rPr>
                    <w:t>校验（一证五号、黑名单）</w:t>
                  </w:r>
                </w:p>
              </w:tc>
              <w:tc>
                <w:tcPr>
                  <w:tcW w:w="0" w:type="auto"/>
                </w:tcPr>
                <w:p w14:paraId="5179A958">
                  <w:pPr>
                    <w:rPr>
                      <w:lang w:eastAsia="zh-Hans"/>
                    </w:rPr>
                  </w:pPr>
                  <w:r>
                    <w:rPr>
                      <w:rFonts w:hint="eastAsia"/>
                    </w:rPr>
                    <w:t>中国广电</w:t>
                  </w:r>
                </w:p>
              </w:tc>
              <w:tc>
                <w:tcPr>
                  <w:tcW w:w="0" w:type="auto"/>
                </w:tcPr>
                <w:p w14:paraId="57F858B1">
                  <w:pPr>
                    <w:rPr>
                      <w:lang w:eastAsia="zh-Hans"/>
                    </w:rPr>
                  </w:pPr>
                  <w:r>
                    <w:rPr>
                      <w:rFonts w:hint="eastAsia"/>
                    </w:rPr>
                    <w:t>客户中心</w:t>
                  </w:r>
                </w:p>
              </w:tc>
              <w:tc>
                <w:tcPr>
                  <w:tcW w:w="0" w:type="auto"/>
                </w:tcPr>
                <w:p w14:paraId="5F2CD09D">
                  <w:pPr>
                    <w:rPr>
                      <w:lang w:eastAsia="zh-Hans"/>
                    </w:rPr>
                  </w:pPr>
                  <w:r>
                    <w:rPr>
                      <w:rFonts w:hint="eastAsia"/>
                      <w:lang w:eastAsia="zh-Hans"/>
                    </w:rPr>
                    <w:t>开户时，进行一证五号、黑名单的校验。</w:t>
                  </w:r>
                  <w:r>
                    <w:rPr>
                      <w:rFonts w:hint="eastAsia"/>
                    </w:rPr>
                    <w:t>参见主册“3</w:t>
                  </w:r>
                  <w:r>
                    <w:t>.2.6.1</w:t>
                  </w:r>
                  <w:r>
                    <w:rPr>
                      <w:rFonts w:hint="eastAsia"/>
                    </w:rPr>
                    <w:t>一证五号”</w:t>
                  </w:r>
                </w:p>
              </w:tc>
            </w:tr>
            <w:tr w14:paraId="0876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994BCA3">
                  <w:pPr>
                    <w:rPr>
                      <w:sz w:val="23"/>
                      <w:szCs w:val="23"/>
                    </w:rPr>
                  </w:pPr>
                  <w:r>
                    <w:rPr>
                      <w:rFonts w:hint="eastAsia"/>
                      <w:sz w:val="23"/>
                      <w:szCs w:val="23"/>
                    </w:rPr>
                    <w:t>2</w:t>
                  </w:r>
                </w:p>
              </w:tc>
              <w:tc>
                <w:tcPr>
                  <w:tcW w:w="0" w:type="auto"/>
                </w:tcPr>
                <w:p w14:paraId="583DE815">
                  <w:pPr>
                    <w:rPr>
                      <w:lang w:eastAsia="zh-Hans"/>
                    </w:rPr>
                  </w:pPr>
                  <w:r>
                    <w:rPr>
                      <w:rFonts w:hint="eastAsia"/>
                      <w:lang w:eastAsia="zh-Hans"/>
                    </w:rPr>
                    <w:t>实名认证</w:t>
                  </w:r>
                </w:p>
              </w:tc>
              <w:tc>
                <w:tcPr>
                  <w:tcW w:w="0" w:type="auto"/>
                </w:tcPr>
                <w:p w14:paraId="545BDEB1">
                  <w:r>
                    <w:rPr>
                      <w:rFonts w:hint="eastAsia"/>
                    </w:rPr>
                    <w:t>中国广电</w:t>
                  </w:r>
                </w:p>
              </w:tc>
              <w:tc>
                <w:tcPr>
                  <w:tcW w:w="0" w:type="auto"/>
                </w:tcPr>
                <w:p w14:paraId="617D1829">
                  <w:r>
                    <w:rPr>
                      <w:rFonts w:hint="eastAsia"/>
                    </w:rPr>
                    <w:t>客户中心</w:t>
                  </w:r>
                </w:p>
              </w:tc>
              <w:tc>
                <w:tcPr>
                  <w:tcW w:w="0" w:type="auto"/>
                </w:tcPr>
                <w:p w14:paraId="6642D6BF">
                  <w:pPr>
                    <w:rPr>
                      <w:lang w:eastAsia="zh-Hans"/>
                    </w:rPr>
                  </w:pPr>
                  <w:r>
                    <w:rPr>
                      <w:rFonts w:hint="eastAsia"/>
                      <w:lang w:eastAsia="zh-Hans"/>
                    </w:rPr>
                    <w:t>中国广电向省网提供实名认证能力。</w:t>
                  </w:r>
                  <w:r>
                    <w:rPr>
                      <w:rFonts w:hint="eastAsia"/>
                    </w:rPr>
                    <w:t>参见主册</w:t>
                  </w:r>
                  <w:r>
                    <w:rPr>
                      <w:rFonts w:hint="eastAsia"/>
                      <w:lang w:eastAsia="zh-Hans"/>
                    </w:rPr>
                    <w:t>“3</w:t>
                  </w:r>
                  <w:r>
                    <w:rPr>
                      <w:lang w:eastAsia="zh-Hans"/>
                    </w:rPr>
                    <w:t xml:space="preserve">.2.6.5 </w:t>
                  </w:r>
                  <w:r>
                    <w:rPr>
                      <w:rFonts w:hint="eastAsia"/>
                    </w:rPr>
                    <w:t>实名认证</w:t>
                  </w:r>
                  <w:r>
                    <w:rPr>
                      <w:rFonts w:hint="eastAsia"/>
                      <w:lang w:eastAsia="zh-Hans"/>
                    </w:rPr>
                    <w:t>”</w:t>
                  </w:r>
                </w:p>
              </w:tc>
            </w:tr>
            <w:tr w14:paraId="287E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45CA2A">
                  <w:pPr>
                    <w:rPr>
                      <w:sz w:val="23"/>
                      <w:szCs w:val="23"/>
                    </w:rPr>
                  </w:pPr>
                  <w:r>
                    <w:rPr>
                      <w:sz w:val="23"/>
                      <w:szCs w:val="23"/>
                    </w:rPr>
                    <w:t>3</w:t>
                  </w:r>
                </w:p>
              </w:tc>
              <w:tc>
                <w:tcPr>
                  <w:tcW w:w="0" w:type="auto"/>
                  <w:vAlign w:val="center"/>
                </w:tcPr>
                <w:p w14:paraId="4BC562C5">
                  <w:pPr>
                    <w:rPr>
                      <w:lang w:eastAsia="zh-Hans"/>
                    </w:rPr>
                  </w:pPr>
                  <w:r>
                    <w:rPr>
                      <w:rFonts w:hint="eastAsia"/>
                      <w:sz w:val="23"/>
                      <w:szCs w:val="23"/>
                      <w:lang w:eastAsia="zh-Hans"/>
                    </w:rPr>
                    <w:t>查询号码信息</w:t>
                  </w:r>
                </w:p>
              </w:tc>
              <w:tc>
                <w:tcPr>
                  <w:tcW w:w="0" w:type="auto"/>
                  <w:vAlign w:val="center"/>
                </w:tcPr>
                <w:p w14:paraId="6B0C1826">
                  <w:r>
                    <w:rPr>
                      <w:rFonts w:hint="eastAsia"/>
                    </w:rPr>
                    <w:t>中国广电</w:t>
                  </w:r>
                </w:p>
              </w:tc>
              <w:tc>
                <w:tcPr>
                  <w:tcW w:w="0" w:type="auto"/>
                  <w:vAlign w:val="center"/>
                </w:tcPr>
                <w:p w14:paraId="25634AA8">
                  <w:r>
                    <w:rPr>
                      <w:rFonts w:hint="eastAsia"/>
                      <w:sz w:val="23"/>
                      <w:szCs w:val="23"/>
                      <w:lang w:eastAsia="zh-Hans"/>
                    </w:rPr>
                    <w:t>资源中心</w:t>
                  </w:r>
                </w:p>
              </w:tc>
              <w:tc>
                <w:tcPr>
                  <w:tcW w:w="0" w:type="auto"/>
                </w:tcPr>
                <w:p w14:paraId="4B5EA54F">
                  <w:r>
                    <w:rPr>
                      <w:rFonts w:hint="eastAsia"/>
                    </w:rPr>
                    <w:t>根据号码查询号码类型,是否靓号,是否一号一审,同时返回资费信息</w:t>
                  </w:r>
                </w:p>
                <w:p w14:paraId="4DD50E3E">
                  <w:pPr>
                    <w:rPr>
                      <w:lang w:eastAsia="zh-Hans"/>
                    </w:rPr>
                  </w:pPr>
                  <w:r>
                    <w:rPr>
                      <w:rFonts w:hint="eastAsia"/>
                      <w:sz w:val="23"/>
                      <w:szCs w:val="23"/>
                      <w:lang w:eastAsia="zh-Hans"/>
                    </w:rPr>
                    <w:t>参见主册“</w:t>
                  </w:r>
                  <w:r>
                    <w:rPr>
                      <w:sz w:val="23"/>
                      <w:szCs w:val="23"/>
                      <w:lang w:eastAsia="zh-Hans"/>
                    </w:rPr>
                    <w:t>3</w:t>
                  </w:r>
                  <w:r>
                    <w:rPr>
                      <w:rFonts w:hint="eastAsia"/>
                      <w:sz w:val="23"/>
                      <w:szCs w:val="23"/>
                      <w:lang w:eastAsia="zh-Hans"/>
                    </w:rPr>
                    <w:t>.</w:t>
                  </w:r>
                  <w:r>
                    <w:rPr>
                      <w:sz w:val="23"/>
                      <w:szCs w:val="23"/>
                      <w:lang w:eastAsia="zh-Hans"/>
                    </w:rPr>
                    <w:t>2</w:t>
                  </w:r>
                  <w:r>
                    <w:rPr>
                      <w:rFonts w:hint="eastAsia"/>
                      <w:sz w:val="23"/>
                      <w:szCs w:val="23"/>
                      <w:lang w:eastAsia="zh-Hans"/>
                    </w:rPr>
                    <w:t>.</w:t>
                  </w:r>
                  <w:r>
                    <w:rPr>
                      <w:sz w:val="23"/>
                      <w:szCs w:val="23"/>
                      <w:lang w:eastAsia="zh-Hans"/>
                    </w:rPr>
                    <w:t>2</w:t>
                  </w:r>
                  <w:r>
                    <w:rPr>
                      <w:rFonts w:hint="eastAsia"/>
                      <w:sz w:val="23"/>
                      <w:szCs w:val="23"/>
                      <w:lang w:eastAsia="zh-Hans"/>
                    </w:rPr>
                    <w:t>.</w:t>
                  </w:r>
                  <w:r>
                    <w:rPr>
                      <w:sz w:val="23"/>
                      <w:szCs w:val="23"/>
                      <w:lang w:eastAsia="zh-Hans"/>
                    </w:rPr>
                    <w:t>9</w:t>
                  </w:r>
                  <w:r>
                    <w:rPr>
                      <w:rFonts w:hint="eastAsia"/>
                    </w:rPr>
                    <w:t>根据号码查询资费/是否靓号/是否一号一审信息</w:t>
                  </w:r>
                  <w:r>
                    <w:rPr>
                      <w:rFonts w:hint="eastAsia"/>
                      <w:sz w:val="23"/>
                      <w:szCs w:val="23"/>
                      <w:lang w:eastAsia="zh-Hans"/>
                    </w:rPr>
                    <w:t>”</w:t>
                  </w:r>
                </w:p>
              </w:tc>
            </w:tr>
            <w:tr w14:paraId="6507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621799">
                  <w:pPr>
                    <w:rPr>
                      <w:sz w:val="23"/>
                      <w:szCs w:val="23"/>
                    </w:rPr>
                  </w:pPr>
                  <w:r>
                    <w:rPr>
                      <w:sz w:val="23"/>
                      <w:szCs w:val="23"/>
                    </w:rPr>
                    <w:t>4</w:t>
                  </w:r>
                </w:p>
              </w:tc>
              <w:tc>
                <w:tcPr>
                  <w:tcW w:w="0" w:type="auto"/>
                  <w:vAlign w:val="center"/>
                </w:tcPr>
                <w:p w14:paraId="452EC763">
                  <w:pPr>
                    <w:rPr>
                      <w:lang w:eastAsia="zh-Hans"/>
                    </w:rPr>
                  </w:pPr>
                  <w:r>
                    <w:rPr>
                      <w:rFonts w:hint="eastAsia"/>
                      <w:sz w:val="23"/>
                      <w:szCs w:val="23"/>
                      <w:lang w:eastAsia="zh-Hans"/>
                    </w:rPr>
                    <w:t>创建支付订单</w:t>
                  </w:r>
                  <w:r>
                    <w:rPr>
                      <w:sz w:val="23"/>
                      <w:szCs w:val="23"/>
                      <w:lang w:eastAsia="zh-Hans"/>
                    </w:rPr>
                    <w:t>（</w:t>
                  </w:r>
                  <w:r>
                    <w:rPr>
                      <w:rFonts w:hint="eastAsia"/>
                      <w:sz w:val="23"/>
                      <w:szCs w:val="23"/>
                      <w:lang w:eastAsia="zh-Hans"/>
                    </w:rPr>
                    <w:t>可选</w:t>
                  </w:r>
                  <w:r>
                    <w:rPr>
                      <w:sz w:val="23"/>
                      <w:szCs w:val="23"/>
                      <w:lang w:eastAsia="zh-Hans"/>
                    </w:rPr>
                    <w:t>）</w:t>
                  </w:r>
                </w:p>
              </w:tc>
              <w:tc>
                <w:tcPr>
                  <w:tcW w:w="0" w:type="auto"/>
                  <w:vAlign w:val="center"/>
                </w:tcPr>
                <w:p w14:paraId="018142C4">
                  <w:r>
                    <w:rPr>
                      <w:rFonts w:hint="eastAsia"/>
                      <w:sz w:val="23"/>
                      <w:szCs w:val="23"/>
                    </w:rPr>
                    <w:t>中国广电</w:t>
                  </w:r>
                </w:p>
              </w:tc>
              <w:tc>
                <w:tcPr>
                  <w:tcW w:w="0" w:type="auto"/>
                  <w:vAlign w:val="center"/>
                </w:tcPr>
                <w:p w14:paraId="7CC54777">
                  <w:r>
                    <w:rPr>
                      <w:rFonts w:hint="eastAsia"/>
                      <w:sz w:val="23"/>
                      <w:szCs w:val="23"/>
                    </w:rPr>
                    <w:t>支付中心</w:t>
                  </w:r>
                </w:p>
              </w:tc>
              <w:tc>
                <w:tcPr>
                  <w:tcW w:w="0" w:type="auto"/>
                </w:tcPr>
                <w:p w14:paraId="3969B20E">
                  <w:pPr>
                    <w:shd w:val="clear" w:color="auto" w:fill="FFFFFF"/>
                    <w:spacing w:line="360" w:lineRule="atLeast"/>
                    <w:rPr>
                      <w:sz w:val="23"/>
                      <w:szCs w:val="23"/>
                    </w:rPr>
                  </w:pPr>
                  <w:r>
                    <w:rPr>
                      <w:rFonts w:hint="eastAsia"/>
                      <w:sz w:val="23"/>
                      <w:szCs w:val="23"/>
                    </w:rPr>
                    <w:t>对特定业务/产品开户时创建支付订单可选；</w:t>
                  </w:r>
                </w:p>
                <w:p w14:paraId="6D30EE17">
                  <w:pPr>
                    <w:rPr>
                      <w:lang w:eastAsia="zh-Hans"/>
                    </w:rPr>
                  </w:pPr>
                  <w:r>
                    <w:rPr>
                      <w:rFonts w:hint="eastAsia"/>
                      <w:sz w:val="23"/>
                      <w:szCs w:val="23"/>
                    </w:rPr>
                    <w:t>中国广电向省网提供</w:t>
                  </w:r>
                  <w:r>
                    <w:rPr>
                      <w:rFonts w:hint="eastAsia"/>
                      <w:sz w:val="23"/>
                      <w:szCs w:val="23"/>
                      <w:lang w:eastAsia="zh-Hans"/>
                    </w:rPr>
                    <w:t>支付</w:t>
                  </w:r>
                  <w:r>
                    <w:rPr>
                      <w:rFonts w:hint="eastAsia"/>
                      <w:sz w:val="23"/>
                      <w:szCs w:val="23"/>
                    </w:rPr>
                    <w:t>能力</w:t>
                  </w:r>
                  <w:r>
                    <w:rPr>
                      <w:sz w:val="23"/>
                      <w:szCs w:val="23"/>
                    </w:rPr>
                    <w:t>参见“3.2.7.1创建订单”</w:t>
                  </w:r>
                </w:p>
              </w:tc>
            </w:tr>
            <w:tr w14:paraId="29BA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CCDD24">
                  <w:pPr>
                    <w:rPr>
                      <w:sz w:val="23"/>
                      <w:szCs w:val="23"/>
                    </w:rPr>
                  </w:pPr>
                  <w:r>
                    <w:rPr>
                      <w:sz w:val="23"/>
                      <w:szCs w:val="23"/>
                    </w:rPr>
                    <w:t>5</w:t>
                  </w:r>
                </w:p>
              </w:tc>
              <w:tc>
                <w:tcPr>
                  <w:tcW w:w="0" w:type="auto"/>
                  <w:vAlign w:val="center"/>
                </w:tcPr>
                <w:p w14:paraId="3C6D4A5C">
                  <w:pPr>
                    <w:rPr>
                      <w:lang w:eastAsia="zh-Hans"/>
                    </w:rPr>
                  </w:pPr>
                  <w:r>
                    <w:rPr>
                      <w:rFonts w:hint="eastAsia"/>
                      <w:sz w:val="23"/>
                      <w:szCs w:val="23"/>
                      <w:lang w:eastAsia="zh-Hans"/>
                    </w:rPr>
                    <w:t>支付订单</w:t>
                  </w:r>
                  <w:r>
                    <w:rPr>
                      <w:sz w:val="23"/>
                      <w:szCs w:val="23"/>
                      <w:lang w:eastAsia="zh-Hans"/>
                    </w:rPr>
                    <w:t>（</w:t>
                  </w:r>
                  <w:r>
                    <w:rPr>
                      <w:rFonts w:hint="eastAsia"/>
                      <w:sz w:val="23"/>
                      <w:szCs w:val="23"/>
                      <w:lang w:eastAsia="zh-Hans"/>
                    </w:rPr>
                    <w:t>可选</w:t>
                  </w:r>
                  <w:r>
                    <w:rPr>
                      <w:sz w:val="23"/>
                      <w:szCs w:val="23"/>
                      <w:lang w:eastAsia="zh-Hans"/>
                    </w:rPr>
                    <w:t>）</w:t>
                  </w:r>
                </w:p>
              </w:tc>
              <w:tc>
                <w:tcPr>
                  <w:tcW w:w="0" w:type="auto"/>
                  <w:vAlign w:val="center"/>
                </w:tcPr>
                <w:p w14:paraId="0F4502F1">
                  <w:r>
                    <w:rPr>
                      <w:rFonts w:hint="eastAsia"/>
                      <w:sz w:val="23"/>
                      <w:szCs w:val="23"/>
                    </w:rPr>
                    <w:t>中国广电</w:t>
                  </w:r>
                </w:p>
              </w:tc>
              <w:tc>
                <w:tcPr>
                  <w:tcW w:w="0" w:type="auto"/>
                  <w:vAlign w:val="center"/>
                </w:tcPr>
                <w:p w14:paraId="496397D2">
                  <w:r>
                    <w:rPr>
                      <w:rFonts w:hint="eastAsia"/>
                      <w:sz w:val="23"/>
                      <w:szCs w:val="23"/>
                    </w:rPr>
                    <w:t>支付中心</w:t>
                  </w:r>
                </w:p>
              </w:tc>
              <w:tc>
                <w:tcPr>
                  <w:tcW w:w="0" w:type="auto"/>
                </w:tcPr>
                <w:p w14:paraId="6B190396">
                  <w:pPr>
                    <w:shd w:val="clear" w:color="auto" w:fill="FFFFFF"/>
                    <w:spacing w:line="360" w:lineRule="atLeast"/>
                    <w:rPr>
                      <w:sz w:val="23"/>
                      <w:szCs w:val="23"/>
                    </w:rPr>
                  </w:pPr>
                  <w:r>
                    <w:rPr>
                      <w:rFonts w:hint="eastAsia"/>
                      <w:sz w:val="23"/>
                      <w:szCs w:val="23"/>
                    </w:rPr>
                    <w:t>对特定业务/产品开户时支付订单可选；</w:t>
                  </w:r>
                </w:p>
                <w:p w14:paraId="73E650FE">
                  <w:pPr>
                    <w:rPr>
                      <w:lang w:eastAsia="zh-Hans"/>
                    </w:rPr>
                  </w:pPr>
                  <w:r>
                    <w:rPr>
                      <w:rFonts w:hint="eastAsia"/>
                      <w:sz w:val="23"/>
                      <w:szCs w:val="23"/>
                      <w:lang w:eastAsia="zh-Hans"/>
                    </w:rPr>
                    <w:t>支付订单，</w:t>
                  </w:r>
                  <w:r>
                    <w:rPr>
                      <w:sz w:val="23"/>
                      <w:szCs w:val="23"/>
                      <w:lang w:eastAsia="zh-Hans"/>
                    </w:rPr>
                    <w:t>参见“3.2.7.2</w:t>
                  </w:r>
                  <w:r>
                    <w:rPr>
                      <w:rFonts w:hint="eastAsia"/>
                      <w:sz w:val="23"/>
                      <w:szCs w:val="23"/>
                      <w:lang w:eastAsia="zh-Hans"/>
                    </w:rPr>
                    <w:t>支付订单</w:t>
                  </w:r>
                  <w:r>
                    <w:rPr>
                      <w:sz w:val="23"/>
                      <w:szCs w:val="23"/>
                      <w:lang w:eastAsia="zh-Hans"/>
                    </w:rPr>
                    <w:t>”</w:t>
                  </w:r>
                </w:p>
              </w:tc>
            </w:tr>
            <w:tr w14:paraId="5C03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2933B4A">
                  <w:pPr>
                    <w:rPr>
                      <w:sz w:val="23"/>
                      <w:szCs w:val="23"/>
                    </w:rPr>
                  </w:pPr>
                  <w:r>
                    <w:rPr>
                      <w:rFonts w:hint="eastAsia"/>
                      <w:sz w:val="23"/>
                      <w:szCs w:val="23"/>
                    </w:rPr>
                    <w:t>6</w:t>
                  </w:r>
                </w:p>
              </w:tc>
              <w:tc>
                <w:tcPr>
                  <w:tcW w:w="0" w:type="auto"/>
                </w:tcPr>
                <w:p w14:paraId="3530F7B1">
                  <w:pPr>
                    <w:rPr>
                      <w:lang w:eastAsia="zh-Hans"/>
                    </w:rPr>
                  </w:pPr>
                  <w:r>
                    <w:rPr>
                      <w:rFonts w:hint="eastAsia"/>
                    </w:rPr>
                    <w:t>开户</w:t>
                  </w:r>
                  <w:r>
                    <w:rPr>
                      <w:rFonts w:hint="eastAsia"/>
                      <w:lang w:eastAsia="zh-Hans"/>
                    </w:rPr>
                    <w:t>提交</w:t>
                  </w:r>
                </w:p>
              </w:tc>
              <w:tc>
                <w:tcPr>
                  <w:tcW w:w="0" w:type="auto"/>
                </w:tcPr>
                <w:p w14:paraId="0816C704">
                  <w:r>
                    <w:rPr>
                      <w:rFonts w:hint="eastAsia"/>
                    </w:rPr>
                    <w:t>中国广电</w:t>
                  </w:r>
                </w:p>
              </w:tc>
              <w:tc>
                <w:tcPr>
                  <w:tcW w:w="0" w:type="auto"/>
                </w:tcPr>
                <w:p w14:paraId="0DA046BE">
                  <w:r>
                    <w:rPr>
                      <w:rFonts w:hint="eastAsia"/>
                    </w:rPr>
                    <w:t>订单中心</w:t>
                  </w:r>
                </w:p>
              </w:tc>
              <w:tc>
                <w:tcPr>
                  <w:tcW w:w="0" w:type="auto"/>
                </w:tcPr>
                <w:p w14:paraId="3955150B">
                  <w:r>
                    <w:rPr>
                      <w:rFonts w:hint="eastAsia"/>
                    </w:rPr>
                    <w:t>参见“</w:t>
                  </w:r>
                  <w:r>
                    <w:rPr>
                      <w:rFonts w:cs="Menlo" w:asciiTheme="minorEastAsia" w:hAnsiTheme="minorEastAsia" w:eastAsiaTheme="minorEastAsia"/>
                      <w:color w:val="000000"/>
                    </w:rPr>
                    <w:t>3.2.1.17</w:t>
                  </w:r>
                  <w:r>
                    <w:rPr>
                      <w:rFonts w:hint="eastAsia" w:cs="Menlo" w:asciiTheme="minorEastAsia" w:hAnsiTheme="minorEastAsia" w:eastAsiaTheme="minorEastAsia"/>
                      <w:color w:val="000000"/>
                    </w:rPr>
                    <w:t xml:space="preserve"> 集团成员个人开户</w:t>
                  </w:r>
                  <w:r>
                    <w:rPr>
                      <w:rFonts w:hint="eastAsia"/>
                    </w:rPr>
                    <w:t>”</w:t>
                  </w:r>
                </w:p>
                <w:p w14:paraId="78D13B4C">
                  <w:r>
                    <w:rPr>
                      <w:rFonts w:hint="eastAsia"/>
                    </w:rPr>
                    <w:t>如果集团套餐预开户文件SIM卡信息未做绑定，可在此接口中上传预占号的SIM卡信息再开户。</w:t>
                  </w:r>
                </w:p>
              </w:tc>
            </w:tr>
            <w:tr w14:paraId="4218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4454633">
                  <w:pPr>
                    <w:rPr>
                      <w:sz w:val="23"/>
                      <w:szCs w:val="23"/>
                    </w:rPr>
                  </w:pPr>
                  <w:r>
                    <w:rPr>
                      <w:rFonts w:hint="eastAsia"/>
                      <w:sz w:val="23"/>
                      <w:szCs w:val="23"/>
                    </w:rPr>
                    <w:t>7</w:t>
                  </w:r>
                </w:p>
              </w:tc>
              <w:tc>
                <w:tcPr>
                  <w:tcW w:w="0" w:type="auto"/>
                </w:tcPr>
                <w:p w14:paraId="5C044F06">
                  <w:pPr>
                    <w:rPr>
                      <w:lang w:eastAsia="zh-Hans"/>
                    </w:rPr>
                  </w:pPr>
                  <w:r>
                    <w:rPr>
                      <w:rFonts w:hint="eastAsia"/>
                      <w:lang w:eastAsia="zh-Hans"/>
                    </w:rPr>
                    <w:t>省网受理单生成展示</w:t>
                  </w:r>
                </w:p>
              </w:tc>
              <w:tc>
                <w:tcPr>
                  <w:tcW w:w="0" w:type="auto"/>
                </w:tcPr>
                <w:p w14:paraId="3E32B5D7">
                  <w:pPr>
                    <w:rPr>
                      <w:lang w:eastAsia="zh-Hans"/>
                    </w:rPr>
                  </w:pPr>
                  <w:r>
                    <w:rPr>
                      <w:rFonts w:hint="eastAsia"/>
                    </w:rPr>
                    <w:t>省份</w:t>
                  </w:r>
                </w:p>
              </w:tc>
              <w:tc>
                <w:tcPr>
                  <w:tcW w:w="0" w:type="auto"/>
                </w:tcPr>
                <w:p w14:paraId="31CCD44B">
                  <w:pPr>
                    <w:rPr>
                      <w:lang w:eastAsia="zh-Hans"/>
                    </w:rPr>
                  </w:pPr>
                </w:p>
              </w:tc>
              <w:tc>
                <w:tcPr>
                  <w:tcW w:w="0" w:type="auto"/>
                </w:tcPr>
                <w:p w14:paraId="38B751D1">
                  <w:pPr>
                    <w:rPr>
                      <w:lang w:eastAsia="zh-TW"/>
                    </w:rPr>
                  </w:pPr>
                  <w:r>
                    <w:rPr>
                      <w:rFonts w:hint="eastAsia"/>
                    </w:rPr>
                    <w:t>受理单生</w:t>
                  </w:r>
                  <w:r>
                    <w:rPr>
                      <w:rFonts w:hint="eastAsia"/>
                      <w:lang w:val="en-US" w:eastAsia="zh-CN"/>
                    </w:rPr>
                    <w:t>0</w:t>
                  </w:r>
                  <w:r>
                    <w:rPr>
                      <w:rFonts w:hint="eastAsia"/>
                    </w:rPr>
                    <w:t>成并展示，客户签字</w:t>
                  </w:r>
                </w:p>
              </w:tc>
            </w:tr>
            <w:tr w14:paraId="71B6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9BADD09">
                  <w:pPr>
                    <w:rPr>
                      <w:sz w:val="23"/>
                      <w:szCs w:val="23"/>
                    </w:rPr>
                  </w:pPr>
                  <w:r>
                    <w:rPr>
                      <w:rFonts w:hint="eastAsia"/>
                      <w:sz w:val="23"/>
                      <w:szCs w:val="23"/>
                    </w:rPr>
                    <w:t>8</w:t>
                  </w:r>
                </w:p>
              </w:tc>
              <w:tc>
                <w:tcPr>
                  <w:tcW w:w="0" w:type="auto"/>
                </w:tcPr>
                <w:p w14:paraId="1F852A21">
                  <w:pPr>
                    <w:rPr>
                      <w:lang w:eastAsia="zh-Hans"/>
                    </w:rPr>
                  </w:pPr>
                  <w:r>
                    <w:rPr>
                      <w:rFonts w:hint="eastAsia"/>
                      <w:lang w:eastAsia="zh-Hans"/>
                    </w:rPr>
                    <w:t>受理单同步</w:t>
                  </w:r>
                </w:p>
              </w:tc>
              <w:tc>
                <w:tcPr>
                  <w:tcW w:w="0" w:type="auto"/>
                </w:tcPr>
                <w:p w14:paraId="6A72F5C1">
                  <w:r>
                    <w:rPr>
                      <w:rFonts w:hint="eastAsia"/>
                    </w:rPr>
                    <w:t>中国广电</w:t>
                  </w:r>
                </w:p>
              </w:tc>
              <w:tc>
                <w:tcPr>
                  <w:tcW w:w="0" w:type="auto"/>
                </w:tcPr>
                <w:p w14:paraId="12221622">
                  <w:r>
                    <w:rPr>
                      <w:rFonts w:hint="eastAsia"/>
                    </w:rPr>
                    <w:t>订单中心</w:t>
                  </w:r>
                </w:p>
              </w:tc>
              <w:tc>
                <w:tcPr>
                  <w:tcW w:w="0" w:type="auto"/>
                </w:tcPr>
                <w:p w14:paraId="10E13859">
                  <w:r>
                    <w:rPr>
                      <w:rFonts w:hint="eastAsia"/>
                    </w:rPr>
                    <w:t>省份将受理单文件同步到中国广电，</w:t>
                  </w:r>
                  <w:r>
                    <w:t>参见</w:t>
                  </w:r>
                  <w:r>
                    <w:rPr>
                      <w:rFonts w:hint="eastAsia"/>
                    </w:rPr>
                    <w:t>主册</w:t>
                  </w:r>
                  <w:r>
                    <w:t>“3.2.1.17受理单同步”</w:t>
                  </w:r>
                </w:p>
              </w:tc>
            </w:tr>
            <w:tr w14:paraId="1A0B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6F08E84">
                  <w:pPr>
                    <w:rPr>
                      <w:sz w:val="23"/>
                      <w:szCs w:val="23"/>
                    </w:rPr>
                  </w:pPr>
                  <w:r>
                    <w:rPr>
                      <w:rFonts w:hint="eastAsia"/>
                      <w:sz w:val="23"/>
                      <w:szCs w:val="23"/>
                    </w:rPr>
                    <w:t>9</w:t>
                  </w:r>
                </w:p>
              </w:tc>
              <w:tc>
                <w:tcPr>
                  <w:tcW w:w="0" w:type="auto"/>
                </w:tcPr>
                <w:p w14:paraId="0E9BE7E1">
                  <w:pPr>
                    <w:rPr>
                      <w:lang w:eastAsia="zh-Hans"/>
                    </w:rPr>
                  </w:pPr>
                  <w:r>
                    <w:rPr>
                      <w:rFonts w:hint="eastAsia"/>
                      <w:lang w:eastAsia="zh-Hans"/>
                    </w:rPr>
                    <w:t>业务请求报竣</w:t>
                  </w:r>
                </w:p>
              </w:tc>
              <w:tc>
                <w:tcPr>
                  <w:tcW w:w="0" w:type="auto"/>
                </w:tcPr>
                <w:p w14:paraId="1BA45257">
                  <w:pPr>
                    <w:rPr>
                      <w:lang w:eastAsia="zh-Hans"/>
                    </w:rPr>
                  </w:pPr>
                  <w:r>
                    <w:rPr>
                      <w:rFonts w:hint="eastAsia"/>
                      <w:lang w:eastAsia="zh-Hans"/>
                    </w:rPr>
                    <w:t>省网</w:t>
                  </w:r>
                </w:p>
              </w:tc>
              <w:tc>
                <w:tcPr>
                  <w:tcW w:w="0" w:type="auto"/>
                </w:tcPr>
                <w:p w14:paraId="4B9365FB">
                  <w:pPr>
                    <w:rPr>
                      <w:lang w:eastAsia="zh-Hans"/>
                    </w:rPr>
                  </w:pPr>
                </w:p>
              </w:tc>
              <w:tc>
                <w:tcPr>
                  <w:tcW w:w="0" w:type="auto"/>
                </w:tcPr>
                <w:p w14:paraId="4ECE4903">
                  <w:pPr>
                    <w:rPr>
                      <w:lang w:eastAsia="zh-Hans"/>
                    </w:rPr>
                  </w:pPr>
                  <w:r>
                    <w:rPr>
                      <w:lang w:eastAsia="zh-Hans"/>
                    </w:rPr>
                    <w:t>参见</w:t>
                  </w:r>
                  <w:r>
                    <w:rPr>
                      <w:rFonts w:hint="eastAsia"/>
                    </w:rPr>
                    <w:t>主册</w:t>
                  </w:r>
                  <w:r>
                    <w:rPr>
                      <w:lang w:eastAsia="zh-Hans"/>
                    </w:rPr>
                    <w:t>“3.3.1业务请求报竣”</w:t>
                  </w:r>
                </w:p>
              </w:tc>
            </w:tr>
          </w:tbl>
          <w:p w14:paraId="797EA470">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p>
          <w:p w14:paraId="14C13227">
            <w:pPr>
              <w:numPr>
                <w:ilvl w:val="0"/>
                <w:numId w:val="0"/>
              </w:numPr>
              <w:spacing w:line="360" w:lineRule="auto"/>
              <w:ind w:left="0" w:leftChars="0" w:firstLine="219" w:firstLineChars="104"/>
              <w:rPr>
                <w:rFonts w:hint="eastAsia" w:ascii="仿宋" w:hAnsi="仿宋" w:eastAsia="仿宋" w:cs="仿宋"/>
                <w:b w:val="0"/>
                <w:bCs w:val="0"/>
                <w:szCs w:val="21"/>
                <w:lang w:val="en-US" w:eastAsia="zh-CN"/>
              </w:rPr>
            </w:pPr>
            <w:r>
              <w:rPr>
                <w:rFonts w:hint="eastAsia" w:ascii="仿宋" w:hAnsi="仿宋" w:eastAsia="仿宋" w:cs="仿宋"/>
                <w:b/>
                <w:bCs/>
                <w:szCs w:val="21"/>
                <w:lang w:val="en-US" w:eastAsia="zh-CN"/>
              </w:rPr>
              <w:t>云BOSS系统需新增能力接口3个：</w:t>
            </w:r>
          </w:p>
          <w:p w14:paraId="38E75F35">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1，新增：集团信息查询能力接口</w:t>
            </w:r>
          </w:p>
          <w:p w14:paraId="3F9774BE">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2，新增：集团信息查询能力接口</w:t>
            </w:r>
          </w:p>
          <w:p w14:paraId="52A3920D">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3，新增：集团成员个人开户能力接口</w:t>
            </w:r>
          </w:p>
          <w:p w14:paraId="104AC8BF">
            <w:pPr>
              <w:numPr>
                <w:ilvl w:val="0"/>
                <w:numId w:val="0"/>
              </w:numPr>
              <w:spacing w:line="360" w:lineRule="auto"/>
              <w:ind w:left="0" w:leftChars="0" w:firstLine="219" w:firstLineChars="104"/>
              <w:rPr>
                <w:rFonts w:hint="eastAsia" w:ascii="仿宋" w:hAnsi="仿宋" w:eastAsia="仿宋" w:cs="仿宋"/>
                <w:b/>
                <w:bCs/>
                <w:szCs w:val="21"/>
                <w:lang w:val="en-US" w:eastAsia="zh-CN"/>
              </w:rPr>
            </w:pPr>
            <w:r>
              <w:rPr>
                <w:rFonts w:hint="eastAsia" w:ascii="仿宋" w:hAnsi="仿宋" w:eastAsia="仿宋" w:cs="仿宋"/>
                <w:b/>
                <w:bCs/>
                <w:szCs w:val="21"/>
                <w:lang w:val="en-US" w:eastAsia="zh-CN"/>
              </w:rPr>
              <w:t>随身厅应用涉及能力接口对接：</w:t>
            </w:r>
          </w:p>
          <w:p w14:paraId="025521E1">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1，集团信息查询接口</w:t>
            </w:r>
          </w:p>
          <w:p w14:paraId="33A198D1">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2，集团信息查询接口</w:t>
            </w:r>
          </w:p>
          <w:p w14:paraId="567DDC37">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3，集团成员个人开户接口</w:t>
            </w:r>
          </w:p>
          <w:p w14:paraId="59C9F24F">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4，集团成员个人开户</w:t>
            </w:r>
          </w:p>
          <w:p w14:paraId="1A045CCC">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5，文件上传接口</w:t>
            </w:r>
          </w:p>
          <w:p w14:paraId="69833BC7">
            <w:pPr>
              <w:numPr>
                <w:ilvl w:val="0"/>
                <w:numId w:val="0"/>
              </w:numPr>
              <w:spacing w:line="240" w:lineRule="auto"/>
              <w:ind w:left="0" w:leftChars="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 xml:space="preserve">  6，文件上传通知</w:t>
            </w:r>
          </w:p>
          <w:p w14:paraId="6845EA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304"/>
              <w:textAlignment w:val="auto"/>
              <w:rPr>
                <w:rFonts w:hint="default" w:ascii="仿宋" w:hAnsi="仿宋" w:eastAsia="仿宋" w:cs="仿宋"/>
                <w:szCs w:val="21"/>
                <w:lang w:val="en-US" w:eastAsia="zh-CN"/>
              </w:rPr>
            </w:pPr>
          </w:p>
        </w:tc>
        <w:tc>
          <w:tcPr>
            <w:tcW w:w="847" w:type="pct"/>
            <w:tcBorders>
              <w:top w:val="single" w:color="auto" w:sz="4" w:space="0"/>
              <w:left w:val="single" w:color="auto" w:sz="4" w:space="0"/>
              <w:bottom w:val="single" w:color="auto" w:sz="4" w:space="0"/>
            </w:tcBorders>
            <w:noWrap w:val="0"/>
            <w:vAlign w:val="center"/>
          </w:tcPr>
          <w:p w14:paraId="4D04575D">
            <w:pPr>
              <w:spacing w:line="360" w:lineRule="auto"/>
              <w:jc w:val="center"/>
              <w:rPr>
                <w:rFonts w:hint="default" w:ascii="仿宋" w:hAnsi="仿宋" w:eastAsia="仿宋" w:cs="仿宋"/>
                <w:szCs w:val="21"/>
                <w:lang w:val="en-US" w:eastAsia="zh-CN"/>
              </w:rPr>
            </w:pPr>
          </w:p>
        </w:tc>
      </w:tr>
      <w:tr w14:paraId="2F6847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682" w:type="pct"/>
            <w:tcBorders>
              <w:top w:val="single" w:color="auto" w:sz="4" w:space="0"/>
              <w:bottom w:val="single" w:color="auto" w:sz="4" w:space="0"/>
              <w:right w:val="single" w:color="auto" w:sz="4" w:space="0"/>
            </w:tcBorders>
            <w:noWrap w:val="0"/>
            <w:vAlign w:val="center"/>
          </w:tcPr>
          <w:p w14:paraId="084B5FAF">
            <w:pPr>
              <w:spacing w:line="360" w:lineRule="auto"/>
              <w:rPr>
                <w:rFonts w:hint="eastAsia" w:ascii="仿宋" w:hAnsi="仿宋" w:eastAsia="仿宋" w:cs="仿宋"/>
                <w:szCs w:val="21"/>
              </w:rPr>
            </w:pPr>
          </w:p>
        </w:tc>
        <w:tc>
          <w:tcPr>
            <w:tcW w:w="3469" w:type="pct"/>
            <w:tcBorders>
              <w:top w:val="single" w:color="auto" w:sz="4" w:space="0"/>
              <w:left w:val="single" w:color="auto" w:sz="4" w:space="0"/>
              <w:bottom w:val="single" w:color="auto" w:sz="4" w:space="0"/>
              <w:right w:val="single" w:color="auto" w:sz="4" w:space="0"/>
            </w:tcBorders>
            <w:noWrap w:val="0"/>
            <w:vAlign w:val="center"/>
          </w:tcPr>
          <w:p w14:paraId="5F9CCC23">
            <w:pPr>
              <w:numPr>
                <w:ilvl w:val="0"/>
                <w:numId w:val="18"/>
              </w:numPr>
              <w:spacing w:line="360" w:lineRule="auto"/>
              <w:rPr>
                <w:rFonts w:hint="default" w:ascii="仿宋" w:hAnsi="仿宋" w:eastAsia="仿宋" w:cs="仿宋"/>
                <w:b/>
                <w:bCs/>
                <w:szCs w:val="21"/>
                <w:lang w:val="en-US" w:eastAsia="zh-CN"/>
              </w:rPr>
            </w:pPr>
            <w:r>
              <w:rPr>
                <w:rFonts w:hint="eastAsia" w:ascii="仿宋" w:hAnsi="仿宋" w:eastAsia="仿宋" w:cs="仿宋"/>
                <w:b/>
                <w:bCs/>
                <w:szCs w:val="21"/>
                <w:lang w:val="en-US" w:eastAsia="zh-CN"/>
              </w:rPr>
              <w:t>渠道随身厅订单中心改造</w:t>
            </w:r>
          </w:p>
          <w:p w14:paraId="1770DC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218" w:firstLineChars="104"/>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新增“集团移网开户”订单类型统计</w:t>
            </w:r>
          </w:p>
          <w:p w14:paraId="41A48C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304"/>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1，订单数据模型改造</w:t>
            </w:r>
          </w:p>
          <w:p w14:paraId="22F6B4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304"/>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2，业务接口改造</w:t>
            </w:r>
          </w:p>
          <w:p w14:paraId="66E825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8" w:firstLineChars="304"/>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3，相关业务办理页面改造</w:t>
            </w:r>
          </w:p>
        </w:tc>
        <w:tc>
          <w:tcPr>
            <w:tcW w:w="847" w:type="pct"/>
            <w:tcBorders>
              <w:top w:val="single" w:color="auto" w:sz="4" w:space="0"/>
              <w:left w:val="single" w:color="auto" w:sz="4" w:space="0"/>
              <w:bottom w:val="single" w:color="auto" w:sz="4" w:space="0"/>
            </w:tcBorders>
            <w:noWrap w:val="0"/>
            <w:vAlign w:val="center"/>
          </w:tcPr>
          <w:p w14:paraId="338CB88E">
            <w:pPr>
              <w:spacing w:line="360" w:lineRule="auto"/>
              <w:jc w:val="center"/>
              <w:rPr>
                <w:rFonts w:hint="default" w:ascii="仿宋" w:hAnsi="仿宋" w:eastAsia="仿宋" w:cs="仿宋"/>
                <w:szCs w:val="21"/>
                <w:lang w:val="en-US" w:eastAsia="zh-CN"/>
              </w:rPr>
            </w:pPr>
          </w:p>
        </w:tc>
      </w:tr>
      <w:tr w14:paraId="2A899E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682" w:type="pct"/>
            <w:tcBorders>
              <w:top w:val="single" w:color="auto" w:sz="4" w:space="0"/>
              <w:bottom w:val="single" w:color="auto" w:sz="4" w:space="0"/>
              <w:right w:val="single" w:color="auto" w:sz="4" w:space="0"/>
            </w:tcBorders>
            <w:noWrap w:val="0"/>
            <w:vAlign w:val="center"/>
          </w:tcPr>
          <w:p w14:paraId="6DD163B4">
            <w:pPr>
              <w:spacing w:line="360" w:lineRule="auto"/>
              <w:rPr>
                <w:rFonts w:hint="eastAsia" w:ascii="仿宋" w:hAnsi="仿宋" w:eastAsia="仿宋" w:cs="仿宋"/>
                <w:szCs w:val="21"/>
              </w:rPr>
            </w:pPr>
          </w:p>
        </w:tc>
        <w:tc>
          <w:tcPr>
            <w:tcW w:w="3469" w:type="pct"/>
            <w:tcBorders>
              <w:top w:val="single" w:color="auto" w:sz="4" w:space="0"/>
              <w:left w:val="single" w:color="auto" w:sz="4" w:space="0"/>
              <w:bottom w:val="single" w:color="auto" w:sz="4" w:space="0"/>
              <w:right w:val="single" w:color="auto" w:sz="4" w:space="0"/>
            </w:tcBorders>
            <w:noWrap w:val="0"/>
            <w:vAlign w:val="center"/>
          </w:tcPr>
          <w:p w14:paraId="62F08457">
            <w:pPr>
              <w:numPr>
                <w:ilvl w:val="0"/>
                <w:numId w:val="19"/>
              </w:numPr>
              <w:spacing w:line="360" w:lineRule="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云BOSS集客业务国网版本更新</w:t>
            </w:r>
          </w:p>
          <w:p w14:paraId="618DFD98">
            <w:pPr>
              <w:numPr>
                <w:ilvl w:val="0"/>
                <w:numId w:val="0"/>
              </w:numPr>
              <w:spacing w:line="360" w:lineRule="auto"/>
              <w:ind w:left="0" w:leftChars="0" w:firstLine="219" w:firstLineChars="104"/>
              <w:rPr>
                <w:rFonts w:hint="default" w:ascii="仿宋" w:hAnsi="仿宋" w:eastAsia="仿宋" w:cs="仿宋"/>
                <w:b/>
                <w:bCs/>
                <w:szCs w:val="21"/>
                <w:lang w:val="en-US" w:eastAsia="zh-CN"/>
              </w:rPr>
            </w:pPr>
            <w:r>
              <w:rPr>
                <w:rFonts w:hint="default" w:ascii="仿宋" w:hAnsi="仿宋" w:eastAsia="仿宋" w:cs="仿宋"/>
                <w:b/>
                <w:bCs/>
                <w:szCs w:val="21"/>
                <w:lang w:val="en-US" w:eastAsia="zh-CN"/>
              </w:rPr>
              <w:t>涉及国网版本13个：</w:t>
            </w:r>
          </w:p>
          <w:p w14:paraId="7392F5BD">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1，集客业务规范V1.4.3.1</w:t>
            </w:r>
          </w:p>
          <w:p w14:paraId="65C9B713">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2，集客业务规范V1.4.3</w:t>
            </w:r>
          </w:p>
          <w:p w14:paraId="7E65504B">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3，集客业务规范V1.4.2</w:t>
            </w:r>
          </w:p>
          <w:p w14:paraId="3AC19AB1">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4， 集客业务规范V1.4.1</w:t>
            </w:r>
          </w:p>
          <w:p w14:paraId="682A0A3A">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5，集客业务规范V1.4.0</w:t>
            </w:r>
          </w:p>
          <w:p w14:paraId="4853D441">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6，集客业务规范V1.3.9.1</w:t>
            </w:r>
          </w:p>
          <w:p w14:paraId="785866D0">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7，集客业务规范V1.3.9</w:t>
            </w:r>
          </w:p>
          <w:p w14:paraId="31D85462">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8，集客业务规范V1.3.8.1</w:t>
            </w:r>
          </w:p>
          <w:p w14:paraId="73E52555">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9，集客业务规范V1.3.8</w:t>
            </w:r>
          </w:p>
          <w:p w14:paraId="5D9C7CE4">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10，集客业务规范 V1.3.7</w:t>
            </w:r>
          </w:p>
          <w:p w14:paraId="4F66E813">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11，集客业务规范V1.3.6</w:t>
            </w:r>
          </w:p>
          <w:p w14:paraId="66EA444A">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12，集客业务规范V1.3.5</w:t>
            </w:r>
          </w:p>
          <w:p w14:paraId="4D0355F2">
            <w:pPr>
              <w:numPr>
                <w:ilvl w:val="0"/>
                <w:numId w:val="0"/>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 xml:space="preserve">  13，集客业务规范V1.3.4</w:t>
            </w:r>
          </w:p>
          <w:p w14:paraId="7FF13A4B">
            <w:pPr>
              <w:numPr>
                <w:ilvl w:val="0"/>
                <w:numId w:val="0"/>
              </w:numPr>
              <w:spacing w:line="240" w:lineRule="auto"/>
              <w:ind w:left="0" w:leftChars="0" w:firstLine="200" w:firstLineChars="95"/>
              <w:rPr>
                <w:rFonts w:hint="default" w:ascii="仿宋" w:hAnsi="仿宋" w:eastAsia="仿宋" w:cs="仿宋"/>
                <w:b/>
                <w:bCs/>
                <w:szCs w:val="21"/>
                <w:lang w:val="en-US" w:eastAsia="zh-CN"/>
              </w:rPr>
            </w:pPr>
            <w:r>
              <w:rPr>
                <w:rFonts w:hint="default" w:ascii="仿宋" w:hAnsi="仿宋" w:eastAsia="仿宋" w:cs="仿宋"/>
                <w:b/>
                <w:bCs/>
                <w:szCs w:val="21"/>
                <w:lang w:val="en-US" w:eastAsia="zh-CN"/>
              </w:rPr>
              <w:t>新增业务场景</w:t>
            </w:r>
            <w:r>
              <w:rPr>
                <w:rFonts w:hint="eastAsia" w:ascii="仿宋" w:hAnsi="仿宋" w:eastAsia="仿宋" w:cs="仿宋"/>
                <w:b/>
                <w:bCs/>
                <w:szCs w:val="21"/>
                <w:lang w:val="en-US" w:eastAsia="zh-CN"/>
              </w:rPr>
              <w:t>5</w:t>
            </w:r>
            <w:r>
              <w:rPr>
                <w:rFonts w:hint="default" w:ascii="仿宋" w:hAnsi="仿宋" w:eastAsia="仿宋" w:cs="仿宋"/>
                <w:b/>
                <w:bCs/>
                <w:szCs w:val="21"/>
                <w:lang w:val="en-US" w:eastAsia="zh-CN"/>
              </w:rPr>
              <w:t>个：</w:t>
            </w:r>
          </w:p>
          <w:p w14:paraId="1134C9BD">
            <w:pPr>
              <w:numPr>
                <w:ilvl w:val="0"/>
                <w:numId w:val="20"/>
              </w:numPr>
              <w:spacing w:line="240" w:lineRule="auto"/>
              <w:ind w:left="0" w:leftChars="0" w:firstLine="630" w:firstLineChars="3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新增 [2.6.1.12集团从贵宾号退费]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196"/>
              <w:gridCol w:w="648"/>
              <w:gridCol w:w="648"/>
              <w:gridCol w:w="3191"/>
            </w:tblGrid>
            <w:tr w14:paraId="0EBA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C000"/>
                  <w:noWrap w:val="0"/>
                  <w:vAlign w:val="top"/>
                </w:tcPr>
                <w:p w14:paraId="230B0A92">
                  <w:pPr>
                    <w:jc w:val="center"/>
                    <w:rPr>
                      <w:b/>
                      <w:bCs/>
                      <w:szCs w:val="23"/>
                    </w:rPr>
                  </w:pPr>
                  <w:r>
                    <w:rPr>
                      <w:rFonts w:hint="eastAsia"/>
                      <w:b/>
                      <w:bCs/>
                      <w:szCs w:val="23"/>
                    </w:rPr>
                    <w:t>序号</w:t>
                  </w:r>
                </w:p>
              </w:tc>
              <w:tc>
                <w:tcPr>
                  <w:tcW w:w="0" w:type="auto"/>
                  <w:shd w:val="clear" w:color="auto" w:fill="FFC000"/>
                  <w:noWrap w:val="0"/>
                  <w:vAlign w:val="top"/>
                </w:tcPr>
                <w:p w14:paraId="6A5679CF">
                  <w:pPr>
                    <w:jc w:val="center"/>
                    <w:rPr>
                      <w:b/>
                      <w:bCs/>
                      <w:szCs w:val="23"/>
                    </w:rPr>
                  </w:pPr>
                  <w:r>
                    <w:rPr>
                      <w:rFonts w:hint="eastAsia"/>
                      <w:b/>
                      <w:bCs/>
                      <w:szCs w:val="23"/>
                    </w:rPr>
                    <w:t>服务名</w:t>
                  </w:r>
                </w:p>
              </w:tc>
              <w:tc>
                <w:tcPr>
                  <w:tcW w:w="0" w:type="auto"/>
                  <w:shd w:val="clear" w:color="auto" w:fill="FFC000"/>
                  <w:noWrap w:val="0"/>
                  <w:vAlign w:val="top"/>
                </w:tcPr>
                <w:p w14:paraId="1BD0E7DB">
                  <w:pPr>
                    <w:jc w:val="center"/>
                    <w:rPr>
                      <w:b/>
                      <w:bCs/>
                      <w:szCs w:val="23"/>
                    </w:rPr>
                  </w:pPr>
                  <w:r>
                    <w:rPr>
                      <w:rFonts w:hint="eastAsia"/>
                      <w:b/>
                      <w:bCs/>
                      <w:szCs w:val="23"/>
                    </w:rPr>
                    <w:t>服务提供者</w:t>
                  </w:r>
                </w:p>
              </w:tc>
              <w:tc>
                <w:tcPr>
                  <w:tcW w:w="0" w:type="auto"/>
                  <w:shd w:val="clear" w:color="auto" w:fill="FFC000"/>
                  <w:noWrap w:val="0"/>
                  <w:vAlign w:val="top"/>
                </w:tcPr>
                <w:p w14:paraId="7FE68162">
                  <w:pPr>
                    <w:jc w:val="center"/>
                    <w:rPr>
                      <w:b/>
                      <w:bCs/>
                      <w:szCs w:val="23"/>
                    </w:rPr>
                  </w:pPr>
                  <w:r>
                    <w:rPr>
                      <w:rFonts w:hint="eastAsia"/>
                      <w:b/>
                      <w:bCs/>
                      <w:szCs w:val="23"/>
                    </w:rPr>
                    <w:t>中心提供者</w:t>
                  </w:r>
                </w:p>
              </w:tc>
              <w:tc>
                <w:tcPr>
                  <w:tcW w:w="0" w:type="auto"/>
                  <w:shd w:val="clear" w:color="auto" w:fill="FFC000"/>
                  <w:noWrap w:val="0"/>
                  <w:vAlign w:val="top"/>
                </w:tcPr>
                <w:p w14:paraId="0A13DBCD">
                  <w:pPr>
                    <w:jc w:val="center"/>
                    <w:rPr>
                      <w:b/>
                      <w:bCs/>
                      <w:szCs w:val="23"/>
                    </w:rPr>
                  </w:pPr>
                  <w:r>
                    <w:rPr>
                      <w:rFonts w:hint="eastAsia"/>
                      <w:b/>
                      <w:bCs/>
                      <w:szCs w:val="23"/>
                    </w:rPr>
                    <w:t>服务描述</w:t>
                  </w:r>
                </w:p>
              </w:tc>
            </w:tr>
            <w:tr w14:paraId="697D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1C03F9A2">
                  <w:pPr>
                    <w:rPr>
                      <w:szCs w:val="23"/>
                    </w:rPr>
                  </w:pPr>
                  <w:r>
                    <w:rPr>
                      <w:szCs w:val="23"/>
                    </w:rPr>
                    <w:t>1</w:t>
                  </w:r>
                </w:p>
              </w:tc>
              <w:tc>
                <w:tcPr>
                  <w:tcW w:w="0" w:type="auto"/>
                  <w:noWrap w:val="0"/>
                  <w:vAlign w:val="top"/>
                </w:tcPr>
                <w:p w14:paraId="68122AEC">
                  <w:r>
                    <w:rPr>
                      <w:rFonts w:hint="eastAsia"/>
                    </w:rPr>
                    <w:t>集团客户鉴权</w:t>
                  </w:r>
                </w:p>
              </w:tc>
              <w:tc>
                <w:tcPr>
                  <w:tcW w:w="0" w:type="auto"/>
                  <w:noWrap w:val="0"/>
                  <w:vAlign w:val="top"/>
                </w:tcPr>
                <w:p w14:paraId="7BE5A8DA">
                  <w:pPr>
                    <w:rPr>
                      <w:lang w:eastAsia="zh-Hans"/>
                    </w:rPr>
                  </w:pPr>
                  <w:r>
                    <w:rPr>
                      <w:rFonts w:hint="eastAsia"/>
                      <w:lang w:eastAsia="zh-Hans"/>
                    </w:rPr>
                    <w:t>省网</w:t>
                  </w:r>
                </w:p>
              </w:tc>
              <w:tc>
                <w:tcPr>
                  <w:tcW w:w="0" w:type="auto"/>
                  <w:noWrap w:val="0"/>
                  <w:vAlign w:val="top"/>
                </w:tcPr>
                <w:p w14:paraId="207547C2">
                  <w:pPr>
                    <w:rPr>
                      <w:lang w:eastAsia="zh-Hans"/>
                    </w:rPr>
                  </w:pPr>
                </w:p>
              </w:tc>
              <w:tc>
                <w:tcPr>
                  <w:tcW w:w="0" w:type="auto"/>
                  <w:noWrap w:val="0"/>
                  <w:vAlign w:val="top"/>
                </w:tcPr>
                <w:p w14:paraId="07A70BE5">
                  <w:r>
                    <w:rPr>
                      <w:rFonts w:hint="eastAsia"/>
                    </w:rPr>
                    <w:t>查询集团客户是否存在，调用接口“3.2.2.</w:t>
                  </w:r>
                  <w:r>
                    <w:rPr>
                      <w:rFonts w:hint="eastAsia"/>
                      <w:lang w:val="en-US" w:eastAsia="zh-CN"/>
                    </w:rPr>
                    <w:t>5</w:t>
                  </w:r>
                  <w:r>
                    <w:rPr>
                      <w:rFonts w:hint="eastAsia"/>
                    </w:rPr>
                    <w:t>查询集团客户信息”接口</w:t>
                  </w:r>
                </w:p>
              </w:tc>
            </w:tr>
            <w:tr w14:paraId="7652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1231A1CE">
                  <w:pPr>
                    <w:rPr>
                      <w:szCs w:val="23"/>
                    </w:rPr>
                  </w:pPr>
                  <w:r>
                    <w:rPr>
                      <w:rFonts w:hint="eastAsia"/>
                      <w:szCs w:val="23"/>
                    </w:rPr>
                    <w:t>2</w:t>
                  </w:r>
                </w:p>
              </w:tc>
              <w:tc>
                <w:tcPr>
                  <w:tcW w:w="0" w:type="auto"/>
                  <w:noWrap w:val="0"/>
                  <w:vAlign w:val="top"/>
                </w:tcPr>
                <w:p w14:paraId="43132D59">
                  <w:r>
                    <w:rPr>
                      <w:rFonts w:hint="eastAsia"/>
                    </w:rPr>
                    <w:t>集团贵宾号查询</w:t>
                  </w:r>
                </w:p>
              </w:tc>
              <w:tc>
                <w:tcPr>
                  <w:tcW w:w="0" w:type="auto"/>
                  <w:noWrap w:val="0"/>
                  <w:vAlign w:val="top"/>
                </w:tcPr>
                <w:p w14:paraId="1A3926F2">
                  <w:r>
                    <w:rPr>
                      <w:rFonts w:hint="eastAsia"/>
                    </w:rPr>
                    <w:t>中国广电</w:t>
                  </w:r>
                </w:p>
              </w:tc>
              <w:tc>
                <w:tcPr>
                  <w:tcW w:w="0" w:type="auto"/>
                  <w:noWrap w:val="0"/>
                  <w:vAlign w:val="top"/>
                </w:tcPr>
                <w:p w14:paraId="6AA34E32">
                  <w:r>
                    <w:rPr>
                      <w:rFonts w:hint="eastAsia"/>
                    </w:rPr>
                    <w:t>订单中心</w:t>
                  </w:r>
                </w:p>
              </w:tc>
              <w:tc>
                <w:tcPr>
                  <w:tcW w:w="0" w:type="auto"/>
                  <w:noWrap w:val="0"/>
                  <w:vAlign w:val="top"/>
                </w:tcPr>
                <w:p w14:paraId="7B9EE48A">
                  <w:r>
                    <w:rPr>
                      <w:rFonts w:hint="eastAsia"/>
                    </w:rPr>
                    <w:t>参见“3.2.1.2集团贵宾号查询”查询是否是注销类型的贵宾号</w:t>
                  </w:r>
                </w:p>
              </w:tc>
            </w:tr>
            <w:tr w14:paraId="7C0D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21D3A9E9">
                  <w:pPr>
                    <w:rPr>
                      <w:szCs w:val="23"/>
                    </w:rPr>
                  </w:pPr>
                  <w:r>
                    <w:rPr>
                      <w:rFonts w:hint="eastAsia"/>
                      <w:szCs w:val="23"/>
                    </w:rPr>
                    <w:t>3</w:t>
                  </w:r>
                </w:p>
              </w:tc>
              <w:tc>
                <w:tcPr>
                  <w:tcW w:w="0" w:type="auto"/>
                  <w:noWrap w:val="0"/>
                  <w:vAlign w:val="top"/>
                </w:tcPr>
                <w:p w14:paraId="42BE3011">
                  <w:r>
                    <w:rPr>
                      <w:rFonts w:hint="eastAsia"/>
                    </w:rPr>
                    <w:t>查询该集团客贵宾号是否可以退费</w:t>
                  </w:r>
                </w:p>
              </w:tc>
              <w:tc>
                <w:tcPr>
                  <w:tcW w:w="0" w:type="auto"/>
                  <w:noWrap w:val="0"/>
                  <w:vAlign w:val="top"/>
                </w:tcPr>
                <w:p w14:paraId="1AA4ED67">
                  <w:r>
                    <w:rPr>
                      <w:rFonts w:hint="eastAsia"/>
                    </w:rPr>
                    <w:t>中国广电</w:t>
                  </w:r>
                </w:p>
              </w:tc>
              <w:tc>
                <w:tcPr>
                  <w:tcW w:w="0" w:type="auto"/>
                  <w:noWrap w:val="0"/>
                  <w:vAlign w:val="top"/>
                </w:tcPr>
                <w:p w14:paraId="4878E21B">
                  <w:r>
                    <w:rPr>
                      <w:rFonts w:hint="eastAsia"/>
                    </w:rPr>
                    <w:t>订单中心</w:t>
                  </w:r>
                </w:p>
              </w:tc>
              <w:tc>
                <w:tcPr>
                  <w:tcW w:w="0" w:type="auto"/>
                  <w:noWrap w:val="0"/>
                  <w:vAlign w:val="top"/>
                </w:tcPr>
                <w:p w14:paraId="37D836DE">
                  <w:r>
                    <w:rPr>
                      <w:rFonts w:hint="eastAsia"/>
                    </w:rPr>
                    <w:t>参见“3.2.1.2集团贵宾号查询”判断是否允许该贵宾号账户做退费处理流程</w:t>
                  </w:r>
                </w:p>
              </w:tc>
            </w:tr>
            <w:tr w14:paraId="3F3A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2C1F015F">
                  <w:pPr>
                    <w:rPr>
                      <w:szCs w:val="23"/>
                    </w:rPr>
                  </w:pPr>
                  <w:r>
                    <w:rPr>
                      <w:rFonts w:hint="eastAsia"/>
                      <w:szCs w:val="23"/>
                    </w:rPr>
                    <w:t>4</w:t>
                  </w:r>
                </w:p>
              </w:tc>
              <w:tc>
                <w:tcPr>
                  <w:tcW w:w="0" w:type="auto"/>
                  <w:noWrap w:val="0"/>
                  <w:vAlign w:val="top"/>
                </w:tcPr>
                <w:p w14:paraId="61B599E1">
                  <w:r>
                    <w:rPr>
                      <w:rFonts w:hint="eastAsia"/>
                    </w:rPr>
                    <w:t>查询注销贵宾号余额</w:t>
                  </w:r>
                </w:p>
              </w:tc>
              <w:tc>
                <w:tcPr>
                  <w:tcW w:w="0" w:type="auto"/>
                  <w:noWrap w:val="0"/>
                  <w:vAlign w:val="top"/>
                </w:tcPr>
                <w:p w14:paraId="528AE4E0">
                  <w:r>
                    <w:rPr>
                      <w:rFonts w:hint="eastAsia"/>
                    </w:rPr>
                    <w:t>中国广电</w:t>
                  </w:r>
                </w:p>
              </w:tc>
              <w:tc>
                <w:tcPr>
                  <w:tcW w:w="0" w:type="auto"/>
                  <w:noWrap w:val="0"/>
                  <w:vAlign w:val="top"/>
                </w:tcPr>
                <w:p w14:paraId="742AEF43">
                  <w:pPr>
                    <w:rPr>
                      <w:lang w:eastAsia="zh-Hans"/>
                    </w:rPr>
                  </w:pPr>
                  <w:r>
                    <w:rPr>
                      <w:rFonts w:hint="eastAsia"/>
                    </w:rPr>
                    <w:t>账管</w:t>
                  </w:r>
                  <w:r>
                    <w:rPr>
                      <w:rFonts w:hint="eastAsia"/>
                      <w:lang w:eastAsia="zh-Hans"/>
                    </w:rPr>
                    <w:t>中心</w:t>
                  </w:r>
                </w:p>
              </w:tc>
              <w:tc>
                <w:tcPr>
                  <w:tcW w:w="0" w:type="auto"/>
                  <w:noWrap w:val="0"/>
                  <w:vAlign w:val="top"/>
                </w:tcPr>
                <w:p w14:paraId="1572C36A">
                  <w:r>
                    <w:rPr>
                      <w:rFonts w:hint="eastAsia"/>
                    </w:rPr>
                    <w:t>具体见：“3.2.4.19账本查询”</w:t>
                  </w:r>
                </w:p>
              </w:tc>
            </w:tr>
            <w:tr w14:paraId="688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F566A7B">
                  <w:pPr>
                    <w:rPr>
                      <w:szCs w:val="23"/>
                    </w:rPr>
                  </w:pPr>
                  <w:r>
                    <w:rPr>
                      <w:rFonts w:hint="eastAsia"/>
                      <w:szCs w:val="23"/>
                    </w:rPr>
                    <w:t>5</w:t>
                  </w:r>
                </w:p>
              </w:tc>
              <w:tc>
                <w:tcPr>
                  <w:tcW w:w="0" w:type="auto"/>
                  <w:noWrap w:val="0"/>
                  <w:vAlign w:val="top"/>
                </w:tcPr>
                <w:p w14:paraId="48746E20">
                  <w:pPr>
                    <w:rPr>
                      <w:rFonts w:hint="default" w:eastAsia="宋体"/>
                      <w:lang w:val="en-US" w:eastAsia="zh-CN"/>
                    </w:rPr>
                  </w:pPr>
                  <w:r>
                    <w:rPr>
                      <w:rFonts w:hint="eastAsia"/>
                      <w:lang w:val="en-US" w:eastAsia="zh-CN"/>
                    </w:rPr>
                    <w:t>从</w:t>
                  </w:r>
                  <w:r>
                    <w:rPr>
                      <w:rFonts w:hint="eastAsia"/>
                    </w:rPr>
                    <w:t>贵宾号账户余额</w:t>
                  </w:r>
                  <w:r>
                    <w:rPr>
                      <w:rFonts w:hint="eastAsia"/>
                      <w:lang w:val="en-US" w:eastAsia="zh-CN"/>
                    </w:rPr>
                    <w:t>转移到主贵宾号</w:t>
                  </w:r>
                </w:p>
              </w:tc>
              <w:tc>
                <w:tcPr>
                  <w:tcW w:w="0" w:type="auto"/>
                  <w:noWrap w:val="0"/>
                  <w:vAlign w:val="top"/>
                </w:tcPr>
                <w:p w14:paraId="6F33C5C0">
                  <w:r>
                    <w:rPr>
                      <w:rFonts w:hint="eastAsia"/>
                    </w:rPr>
                    <w:t>中国广电</w:t>
                  </w:r>
                </w:p>
              </w:tc>
              <w:tc>
                <w:tcPr>
                  <w:tcW w:w="0" w:type="auto"/>
                  <w:noWrap w:val="0"/>
                  <w:vAlign w:val="top"/>
                </w:tcPr>
                <w:p w14:paraId="0436F7F8">
                  <w:pPr>
                    <w:rPr>
                      <w:lang w:eastAsia="zh-Hans"/>
                    </w:rPr>
                  </w:pPr>
                  <w:r>
                    <w:rPr>
                      <w:rFonts w:hint="eastAsia"/>
                    </w:rPr>
                    <w:t>账管</w:t>
                  </w:r>
                  <w:r>
                    <w:rPr>
                      <w:rFonts w:hint="eastAsia"/>
                      <w:lang w:eastAsia="zh-Hans"/>
                    </w:rPr>
                    <w:t>中心</w:t>
                  </w:r>
                </w:p>
              </w:tc>
              <w:tc>
                <w:tcPr>
                  <w:tcW w:w="0" w:type="auto"/>
                  <w:noWrap w:val="0"/>
                  <w:vAlign w:val="top"/>
                </w:tcPr>
                <w:p w14:paraId="34E4154A">
                  <w:r>
                    <w:rPr>
                      <w:rFonts w:hint="eastAsia"/>
                      <w:lang w:val="en-US" w:eastAsia="zh-CN"/>
                    </w:rPr>
                    <w:t>从</w:t>
                  </w:r>
                  <w:r>
                    <w:rPr>
                      <w:rFonts w:hint="eastAsia"/>
                    </w:rPr>
                    <w:t>贵宾号注销成功后，</w:t>
                  </w:r>
                  <w:r>
                    <w:rPr>
                      <w:rFonts w:hint="eastAsia"/>
                      <w:lang w:val="en-US" w:eastAsia="zh-CN"/>
                    </w:rPr>
                    <w:t>需要将从贵宾号的钱转移到主贵宾号</w:t>
                  </w:r>
                  <w:r>
                    <w:rPr>
                      <w:rFonts w:hint="eastAsia"/>
                    </w:rPr>
                    <w:t>，参见</w:t>
                  </w:r>
                  <w:r>
                    <w:rPr>
                      <w:rFonts w:hint="eastAsia"/>
                      <w:lang w:val="en-US" w:eastAsia="zh-CN"/>
                    </w:rPr>
                    <w:t>“3.2.3.6集团账户余额转移”</w:t>
                  </w:r>
                </w:p>
              </w:tc>
            </w:tr>
          </w:tbl>
          <w:p w14:paraId="420C1C27">
            <w:pPr>
              <w:numPr>
                <w:ilvl w:val="0"/>
                <w:numId w:val="0"/>
              </w:numPr>
              <w:spacing w:line="240" w:lineRule="auto"/>
              <w:ind w:leftChars="300"/>
              <w:rPr>
                <w:rFonts w:hint="eastAsia" w:ascii="仿宋" w:hAnsi="仿宋" w:eastAsia="仿宋" w:cs="仿宋"/>
                <w:b w:val="0"/>
                <w:bCs w:val="0"/>
                <w:szCs w:val="21"/>
                <w:lang w:val="en-US" w:eastAsia="zh-CN"/>
              </w:rPr>
            </w:pPr>
          </w:p>
          <w:p w14:paraId="0B92AA1C">
            <w:pPr>
              <w:numPr>
                <w:ilvl w:val="0"/>
                <w:numId w:val="20"/>
              </w:numPr>
              <w:spacing w:line="240" w:lineRule="auto"/>
              <w:ind w:left="0" w:leftChars="0" w:firstLine="630" w:firstLineChars="3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新增[2.6.1.13集团主贵宾号充值缴费]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81"/>
              <w:gridCol w:w="746"/>
              <w:gridCol w:w="746"/>
              <w:gridCol w:w="3186"/>
            </w:tblGrid>
            <w:tr w14:paraId="5C9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C000"/>
                  <w:noWrap w:val="0"/>
                  <w:vAlign w:val="top"/>
                </w:tcPr>
                <w:p w14:paraId="4F4C3998">
                  <w:pPr>
                    <w:jc w:val="center"/>
                    <w:rPr>
                      <w:b/>
                      <w:bCs/>
                      <w:szCs w:val="23"/>
                    </w:rPr>
                  </w:pPr>
                  <w:r>
                    <w:rPr>
                      <w:rFonts w:hint="eastAsia"/>
                      <w:b/>
                      <w:bCs/>
                      <w:szCs w:val="23"/>
                    </w:rPr>
                    <w:t>序号</w:t>
                  </w:r>
                </w:p>
              </w:tc>
              <w:tc>
                <w:tcPr>
                  <w:tcW w:w="0" w:type="auto"/>
                  <w:shd w:val="clear" w:color="auto" w:fill="FFC000"/>
                  <w:noWrap w:val="0"/>
                  <w:vAlign w:val="top"/>
                </w:tcPr>
                <w:p w14:paraId="0714F750">
                  <w:pPr>
                    <w:jc w:val="center"/>
                    <w:rPr>
                      <w:b/>
                      <w:bCs/>
                      <w:szCs w:val="23"/>
                    </w:rPr>
                  </w:pPr>
                  <w:r>
                    <w:rPr>
                      <w:rFonts w:hint="eastAsia"/>
                      <w:b/>
                      <w:bCs/>
                      <w:szCs w:val="23"/>
                    </w:rPr>
                    <w:t>服务名</w:t>
                  </w:r>
                </w:p>
              </w:tc>
              <w:tc>
                <w:tcPr>
                  <w:tcW w:w="0" w:type="auto"/>
                  <w:shd w:val="clear" w:color="auto" w:fill="FFC000"/>
                  <w:noWrap w:val="0"/>
                  <w:vAlign w:val="top"/>
                </w:tcPr>
                <w:p w14:paraId="52565CAE">
                  <w:pPr>
                    <w:jc w:val="center"/>
                    <w:rPr>
                      <w:b/>
                      <w:bCs/>
                      <w:szCs w:val="23"/>
                    </w:rPr>
                  </w:pPr>
                  <w:r>
                    <w:rPr>
                      <w:rFonts w:hint="eastAsia"/>
                      <w:b/>
                      <w:bCs/>
                      <w:szCs w:val="23"/>
                    </w:rPr>
                    <w:t>服务提供者</w:t>
                  </w:r>
                </w:p>
              </w:tc>
              <w:tc>
                <w:tcPr>
                  <w:tcW w:w="0" w:type="auto"/>
                  <w:shd w:val="clear" w:color="auto" w:fill="FFC000"/>
                  <w:noWrap w:val="0"/>
                  <w:vAlign w:val="top"/>
                </w:tcPr>
                <w:p w14:paraId="4495C618">
                  <w:pPr>
                    <w:jc w:val="center"/>
                    <w:rPr>
                      <w:b/>
                      <w:bCs/>
                      <w:szCs w:val="23"/>
                    </w:rPr>
                  </w:pPr>
                  <w:r>
                    <w:rPr>
                      <w:rFonts w:hint="eastAsia"/>
                      <w:b/>
                      <w:bCs/>
                      <w:szCs w:val="23"/>
                    </w:rPr>
                    <w:t>中心提供者</w:t>
                  </w:r>
                </w:p>
              </w:tc>
              <w:tc>
                <w:tcPr>
                  <w:tcW w:w="0" w:type="auto"/>
                  <w:shd w:val="clear" w:color="auto" w:fill="FFC000"/>
                  <w:noWrap w:val="0"/>
                  <w:vAlign w:val="top"/>
                </w:tcPr>
                <w:p w14:paraId="6CE8ECE1">
                  <w:pPr>
                    <w:jc w:val="center"/>
                    <w:rPr>
                      <w:b/>
                      <w:bCs/>
                      <w:szCs w:val="23"/>
                    </w:rPr>
                  </w:pPr>
                  <w:r>
                    <w:rPr>
                      <w:rFonts w:hint="eastAsia"/>
                      <w:b/>
                      <w:bCs/>
                      <w:szCs w:val="23"/>
                    </w:rPr>
                    <w:t>服务描述</w:t>
                  </w:r>
                </w:p>
              </w:tc>
            </w:tr>
            <w:tr w14:paraId="5C0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1D98659A">
                  <w:pPr>
                    <w:rPr>
                      <w:szCs w:val="23"/>
                    </w:rPr>
                  </w:pPr>
                  <w:r>
                    <w:rPr>
                      <w:szCs w:val="23"/>
                    </w:rPr>
                    <w:t>1</w:t>
                  </w:r>
                </w:p>
              </w:tc>
              <w:tc>
                <w:tcPr>
                  <w:tcW w:w="0" w:type="auto"/>
                  <w:noWrap w:val="0"/>
                  <w:vAlign w:val="top"/>
                </w:tcPr>
                <w:p w14:paraId="3C0B3A63">
                  <w:r>
                    <w:rPr>
                      <w:rFonts w:hint="eastAsia"/>
                    </w:rPr>
                    <w:t>集团客户鉴权</w:t>
                  </w:r>
                </w:p>
              </w:tc>
              <w:tc>
                <w:tcPr>
                  <w:tcW w:w="0" w:type="auto"/>
                  <w:noWrap w:val="0"/>
                  <w:vAlign w:val="top"/>
                </w:tcPr>
                <w:p w14:paraId="46787C96">
                  <w:pPr>
                    <w:rPr>
                      <w:lang w:eastAsia="zh-Hans"/>
                    </w:rPr>
                  </w:pPr>
                  <w:r>
                    <w:rPr>
                      <w:rFonts w:hint="eastAsia"/>
                    </w:rPr>
                    <w:t>中国广电</w:t>
                  </w:r>
                </w:p>
              </w:tc>
              <w:tc>
                <w:tcPr>
                  <w:tcW w:w="0" w:type="auto"/>
                  <w:noWrap w:val="0"/>
                  <w:vAlign w:val="top"/>
                </w:tcPr>
                <w:p w14:paraId="19874B79">
                  <w:pPr>
                    <w:rPr>
                      <w:lang w:eastAsia="zh-Hans"/>
                    </w:rPr>
                  </w:pPr>
                </w:p>
              </w:tc>
              <w:tc>
                <w:tcPr>
                  <w:tcW w:w="0" w:type="auto"/>
                  <w:noWrap w:val="0"/>
                  <w:vAlign w:val="top"/>
                </w:tcPr>
                <w:p w14:paraId="3CEAD6DF">
                  <w:r>
                    <w:rPr>
                      <w:rFonts w:hint="eastAsia"/>
                    </w:rPr>
                    <w:t>查询集团客户是否存在，调用接口“3.2.2.</w:t>
                  </w:r>
                  <w:r>
                    <w:rPr>
                      <w:rFonts w:hint="eastAsia"/>
                      <w:lang w:val="en-US" w:eastAsia="zh-CN"/>
                    </w:rPr>
                    <w:t>5</w:t>
                  </w:r>
                  <w:r>
                    <w:rPr>
                      <w:rFonts w:hint="eastAsia"/>
                    </w:rPr>
                    <w:t>查询集团客户信息”接口</w:t>
                  </w:r>
                </w:p>
              </w:tc>
            </w:tr>
            <w:tr w14:paraId="41CE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1160FD6A">
                  <w:pPr>
                    <w:rPr>
                      <w:rFonts w:hint="eastAsia" w:eastAsia="宋体"/>
                      <w:szCs w:val="23"/>
                      <w:lang w:val="en-US" w:eastAsia="zh-CN"/>
                    </w:rPr>
                  </w:pPr>
                  <w:r>
                    <w:rPr>
                      <w:rFonts w:hint="eastAsia"/>
                      <w:szCs w:val="23"/>
                      <w:lang w:val="en-US" w:eastAsia="zh-CN"/>
                    </w:rPr>
                    <w:t>2</w:t>
                  </w:r>
                </w:p>
              </w:tc>
              <w:tc>
                <w:tcPr>
                  <w:tcW w:w="0" w:type="auto"/>
                  <w:noWrap w:val="0"/>
                  <w:vAlign w:val="top"/>
                </w:tcPr>
                <w:p w14:paraId="7B017D08">
                  <w:pPr>
                    <w:rPr>
                      <w:rFonts w:hint="eastAsia"/>
                    </w:rPr>
                  </w:pPr>
                  <w:r>
                    <w:rPr>
                      <w:rFonts w:hint="eastAsia"/>
                    </w:rPr>
                    <w:t>集团</w:t>
                  </w:r>
                  <w:r>
                    <w:rPr>
                      <w:rFonts w:hint="eastAsia"/>
                      <w:lang w:val="en-US" w:eastAsia="zh-CN"/>
                    </w:rPr>
                    <w:t>主</w:t>
                  </w:r>
                  <w:r>
                    <w:rPr>
                      <w:rFonts w:hint="eastAsia"/>
                    </w:rPr>
                    <w:t>贵宾号</w:t>
                  </w:r>
                  <w:r>
                    <w:rPr>
                      <w:rFonts w:hint="eastAsia"/>
                      <w:lang w:val="en-US" w:eastAsia="zh-CN"/>
                    </w:rPr>
                    <w:t>查询</w:t>
                  </w:r>
                </w:p>
              </w:tc>
              <w:tc>
                <w:tcPr>
                  <w:tcW w:w="0" w:type="auto"/>
                  <w:noWrap w:val="0"/>
                  <w:vAlign w:val="top"/>
                </w:tcPr>
                <w:p w14:paraId="1098BA42">
                  <w:pPr>
                    <w:rPr>
                      <w:rFonts w:hint="eastAsia"/>
                      <w:lang w:eastAsia="zh-Hans"/>
                    </w:rPr>
                  </w:pPr>
                  <w:r>
                    <w:rPr>
                      <w:rFonts w:hint="eastAsia"/>
                    </w:rPr>
                    <w:t>中国广电</w:t>
                  </w:r>
                </w:p>
              </w:tc>
              <w:tc>
                <w:tcPr>
                  <w:tcW w:w="0" w:type="auto"/>
                  <w:noWrap w:val="0"/>
                  <w:vAlign w:val="top"/>
                </w:tcPr>
                <w:p w14:paraId="44D02A52">
                  <w:pPr>
                    <w:rPr>
                      <w:lang w:eastAsia="zh-Hans"/>
                    </w:rPr>
                  </w:pPr>
                </w:p>
              </w:tc>
              <w:tc>
                <w:tcPr>
                  <w:tcW w:w="0" w:type="auto"/>
                  <w:noWrap w:val="0"/>
                  <w:vAlign w:val="top"/>
                </w:tcPr>
                <w:p w14:paraId="1772E758">
                  <w:pPr>
                    <w:rPr>
                      <w:rFonts w:hint="default" w:eastAsia="宋体"/>
                      <w:lang w:val="en-US" w:eastAsia="zh-CN"/>
                    </w:rPr>
                  </w:pPr>
                  <w:r>
                    <w:rPr>
                      <w:rFonts w:hint="eastAsia"/>
                    </w:rPr>
                    <w:t>查询集团</w:t>
                  </w:r>
                  <w:r>
                    <w:rPr>
                      <w:rFonts w:hint="eastAsia"/>
                      <w:lang w:val="en-US" w:eastAsia="zh-CN"/>
                    </w:rPr>
                    <w:t>主贵宾号，调用</w:t>
                  </w:r>
                  <w:r>
                    <w:rPr>
                      <w:rFonts w:hint="default"/>
                      <w:lang w:val="en-US" w:eastAsia="zh-CN"/>
                    </w:rPr>
                    <w:t>”</w:t>
                  </w:r>
                  <w:r>
                    <w:rPr>
                      <w:rFonts w:hint="eastAsia"/>
                      <w:lang w:val="en-US" w:eastAsia="zh-CN"/>
                    </w:rPr>
                    <w:t>3.2.1.2 集团贵宾号查询</w:t>
                  </w:r>
                  <w:r>
                    <w:rPr>
                      <w:rFonts w:hint="default"/>
                      <w:lang w:val="en-US" w:eastAsia="zh-CN"/>
                    </w:rPr>
                    <w:t>”</w:t>
                  </w:r>
                  <w:r>
                    <w:rPr>
                      <w:rFonts w:hint="eastAsia"/>
                      <w:lang w:val="en-US" w:eastAsia="zh-CN"/>
                    </w:rPr>
                    <w:t>接口</w:t>
                  </w:r>
                </w:p>
              </w:tc>
            </w:tr>
            <w:tr w14:paraId="6218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2BE2D668">
                  <w:pPr>
                    <w:rPr>
                      <w:szCs w:val="23"/>
                    </w:rPr>
                  </w:pPr>
                  <w:r>
                    <w:rPr>
                      <w:rFonts w:hint="eastAsia"/>
                      <w:szCs w:val="23"/>
                    </w:rPr>
                    <w:t>2</w:t>
                  </w:r>
                </w:p>
              </w:tc>
              <w:tc>
                <w:tcPr>
                  <w:tcW w:w="0" w:type="auto"/>
                  <w:noWrap w:val="0"/>
                  <w:vAlign w:val="top"/>
                </w:tcPr>
                <w:p w14:paraId="643D9968">
                  <w:pPr>
                    <w:rPr>
                      <w:rFonts w:hint="eastAsia" w:eastAsia="宋体"/>
                      <w:lang w:val="en-US" w:eastAsia="zh-CN"/>
                    </w:rPr>
                  </w:pPr>
                  <w:r>
                    <w:rPr>
                      <w:rFonts w:hint="eastAsia"/>
                    </w:rPr>
                    <w:t>集团</w:t>
                  </w:r>
                  <w:r>
                    <w:rPr>
                      <w:rFonts w:hint="eastAsia"/>
                      <w:lang w:val="en-US" w:eastAsia="zh-CN"/>
                    </w:rPr>
                    <w:t>主</w:t>
                  </w:r>
                  <w:r>
                    <w:rPr>
                      <w:rFonts w:hint="eastAsia"/>
                    </w:rPr>
                    <w:t>贵宾号</w:t>
                  </w:r>
                  <w:r>
                    <w:rPr>
                      <w:rFonts w:hint="eastAsia"/>
                      <w:lang w:val="en-US" w:eastAsia="zh-CN"/>
                    </w:rPr>
                    <w:t>充值</w:t>
                  </w:r>
                </w:p>
              </w:tc>
              <w:tc>
                <w:tcPr>
                  <w:tcW w:w="0" w:type="auto"/>
                  <w:noWrap w:val="0"/>
                  <w:vAlign w:val="top"/>
                </w:tcPr>
                <w:p w14:paraId="2290651C">
                  <w:r>
                    <w:rPr>
                      <w:rFonts w:hint="eastAsia"/>
                    </w:rPr>
                    <w:t>中国广电</w:t>
                  </w:r>
                </w:p>
              </w:tc>
              <w:tc>
                <w:tcPr>
                  <w:tcW w:w="0" w:type="auto"/>
                  <w:noWrap w:val="0"/>
                  <w:vAlign w:val="top"/>
                </w:tcPr>
                <w:p w14:paraId="24E0AE26">
                  <w:r>
                    <w:rPr>
                      <w:rFonts w:hint="eastAsia"/>
                      <w:lang w:val="en-US" w:eastAsia="zh-CN"/>
                    </w:rPr>
                    <w:t>支付</w:t>
                  </w:r>
                  <w:r>
                    <w:rPr>
                      <w:rFonts w:hint="eastAsia"/>
                    </w:rPr>
                    <w:t>中心</w:t>
                  </w:r>
                </w:p>
              </w:tc>
              <w:tc>
                <w:tcPr>
                  <w:tcW w:w="0" w:type="auto"/>
                  <w:noWrap w:val="0"/>
                  <w:vAlign w:val="top"/>
                </w:tcPr>
                <w:p w14:paraId="4DE8EAD0">
                  <w:r>
                    <w:rPr>
                      <w:rFonts w:hint="eastAsia"/>
                      <w:lang w:val="en-US" w:eastAsia="zh-CN"/>
                    </w:rPr>
                    <w:t>集团主贵宾号从汇款单中充值。</w:t>
                  </w:r>
                  <w:r>
                    <w:rPr>
                      <w:rFonts w:hint="eastAsia"/>
                    </w:rPr>
                    <w:t>参见“</w:t>
                  </w:r>
                  <w:r>
                    <w:rPr>
                      <w:rFonts w:hint="eastAsia" w:cs="Menlo" w:asciiTheme="minorEastAsia" w:hAnsiTheme="minorEastAsia" w:eastAsiaTheme="minorEastAsia"/>
                      <w:color w:val="000000"/>
                    </w:rPr>
                    <w:t>3.2.7.9 统一缴费]接口</w:t>
                  </w:r>
                  <w:r>
                    <w:rPr>
                      <w:rFonts w:hint="eastAsia"/>
                    </w:rPr>
                    <w:t>”</w:t>
                  </w:r>
                </w:p>
              </w:tc>
            </w:tr>
          </w:tbl>
          <w:p w14:paraId="23ED36EC">
            <w:pPr>
              <w:numPr>
                <w:ilvl w:val="0"/>
                <w:numId w:val="0"/>
              </w:numPr>
              <w:spacing w:line="240" w:lineRule="auto"/>
              <w:ind w:left="0" w:leftChars="0" w:firstLine="0" w:firstLineChars="0"/>
              <w:rPr>
                <w:rFonts w:hint="eastAsia" w:ascii="仿宋" w:hAnsi="仿宋" w:eastAsia="仿宋" w:cs="仿宋"/>
                <w:b w:val="0"/>
                <w:bCs w:val="0"/>
                <w:szCs w:val="21"/>
                <w:lang w:val="en-US" w:eastAsia="zh-CN"/>
              </w:rPr>
            </w:pPr>
          </w:p>
          <w:p w14:paraId="78E582CC">
            <w:pPr>
              <w:numPr>
                <w:ilvl w:val="0"/>
                <w:numId w:val="20"/>
              </w:numPr>
              <w:spacing w:line="240" w:lineRule="auto"/>
              <w:ind w:left="0" w:leftChars="0" w:firstLine="630" w:firstLineChars="3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新增[2.6.1.14集团从贵宾号充值缴费]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214"/>
              <w:gridCol w:w="691"/>
              <w:gridCol w:w="691"/>
              <w:gridCol w:w="3077"/>
            </w:tblGrid>
            <w:tr w14:paraId="04A9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FC000"/>
                  <w:noWrap w:val="0"/>
                  <w:vAlign w:val="top"/>
                </w:tcPr>
                <w:p w14:paraId="47A595B5">
                  <w:pPr>
                    <w:jc w:val="center"/>
                    <w:rPr>
                      <w:b/>
                      <w:bCs/>
                      <w:szCs w:val="23"/>
                    </w:rPr>
                  </w:pPr>
                  <w:r>
                    <w:rPr>
                      <w:rFonts w:hint="eastAsia"/>
                      <w:b/>
                      <w:bCs/>
                      <w:szCs w:val="23"/>
                    </w:rPr>
                    <w:t>序号</w:t>
                  </w:r>
                </w:p>
              </w:tc>
              <w:tc>
                <w:tcPr>
                  <w:tcW w:w="0" w:type="auto"/>
                  <w:shd w:val="clear" w:color="auto" w:fill="FFC000"/>
                  <w:noWrap w:val="0"/>
                  <w:vAlign w:val="top"/>
                </w:tcPr>
                <w:p w14:paraId="4953296D">
                  <w:pPr>
                    <w:jc w:val="center"/>
                    <w:rPr>
                      <w:b/>
                      <w:bCs/>
                      <w:szCs w:val="23"/>
                    </w:rPr>
                  </w:pPr>
                  <w:r>
                    <w:rPr>
                      <w:rFonts w:hint="eastAsia"/>
                      <w:b/>
                      <w:bCs/>
                      <w:szCs w:val="23"/>
                    </w:rPr>
                    <w:t>服务名</w:t>
                  </w:r>
                </w:p>
              </w:tc>
              <w:tc>
                <w:tcPr>
                  <w:tcW w:w="0" w:type="auto"/>
                  <w:shd w:val="clear" w:color="auto" w:fill="FFC000"/>
                  <w:noWrap w:val="0"/>
                  <w:vAlign w:val="top"/>
                </w:tcPr>
                <w:p w14:paraId="1F7B2705">
                  <w:pPr>
                    <w:jc w:val="center"/>
                    <w:rPr>
                      <w:b/>
                      <w:bCs/>
                      <w:szCs w:val="23"/>
                    </w:rPr>
                  </w:pPr>
                  <w:r>
                    <w:rPr>
                      <w:rFonts w:hint="eastAsia"/>
                      <w:b/>
                      <w:bCs/>
                      <w:szCs w:val="23"/>
                    </w:rPr>
                    <w:t>服务提供者</w:t>
                  </w:r>
                </w:p>
              </w:tc>
              <w:tc>
                <w:tcPr>
                  <w:tcW w:w="0" w:type="auto"/>
                  <w:shd w:val="clear" w:color="auto" w:fill="FFC000"/>
                  <w:noWrap w:val="0"/>
                  <w:vAlign w:val="top"/>
                </w:tcPr>
                <w:p w14:paraId="6E2E850B">
                  <w:pPr>
                    <w:jc w:val="center"/>
                    <w:rPr>
                      <w:b/>
                      <w:bCs/>
                      <w:szCs w:val="23"/>
                    </w:rPr>
                  </w:pPr>
                  <w:r>
                    <w:rPr>
                      <w:rFonts w:hint="eastAsia"/>
                      <w:b/>
                      <w:bCs/>
                      <w:szCs w:val="23"/>
                    </w:rPr>
                    <w:t>中心提供者</w:t>
                  </w:r>
                </w:p>
              </w:tc>
              <w:tc>
                <w:tcPr>
                  <w:tcW w:w="0" w:type="auto"/>
                  <w:shd w:val="clear" w:color="auto" w:fill="FFC000"/>
                  <w:noWrap w:val="0"/>
                  <w:vAlign w:val="top"/>
                </w:tcPr>
                <w:p w14:paraId="264DABFD">
                  <w:pPr>
                    <w:jc w:val="center"/>
                    <w:rPr>
                      <w:b/>
                      <w:bCs/>
                      <w:szCs w:val="23"/>
                    </w:rPr>
                  </w:pPr>
                  <w:r>
                    <w:rPr>
                      <w:rFonts w:hint="eastAsia"/>
                      <w:b/>
                      <w:bCs/>
                      <w:szCs w:val="23"/>
                    </w:rPr>
                    <w:t>服务描述</w:t>
                  </w:r>
                </w:p>
              </w:tc>
            </w:tr>
            <w:tr w14:paraId="4669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45AB7066">
                  <w:pPr>
                    <w:rPr>
                      <w:szCs w:val="23"/>
                    </w:rPr>
                  </w:pPr>
                  <w:r>
                    <w:rPr>
                      <w:szCs w:val="23"/>
                    </w:rPr>
                    <w:t>1</w:t>
                  </w:r>
                </w:p>
              </w:tc>
              <w:tc>
                <w:tcPr>
                  <w:tcW w:w="0" w:type="auto"/>
                  <w:noWrap w:val="0"/>
                  <w:vAlign w:val="top"/>
                </w:tcPr>
                <w:p w14:paraId="7914A552">
                  <w:r>
                    <w:rPr>
                      <w:rFonts w:hint="eastAsia"/>
                    </w:rPr>
                    <w:t>集团客户鉴权</w:t>
                  </w:r>
                </w:p>
              </w:tc>
              <w:tc>
                <w:tcPr>
                  <w:tcW w:w="0" w:type="auto"/>
                  <w:noWrap w:val="0"/>
                  <w:vAlign w:val="top"/>
                </w:tcPr>
                <w:p w14:paraId="7D225DCA">
                  <w:pPr>
                    <w:rPr>
                      <w:lang w:eastAsia="zh-Hans"/>
                    </w:rPr>
                  </w:pPr>
                  <w:r>
                    <w:rPr>
                      <w:rFonts w:hint="eastAsia"/>
                    </w:rPr>
                    <w:t>中国广电</w:t>
                  </w:r>
                </w:p>
              </w:tc>
              <w:tc>
                <w:tcPr>
                  <w:tcW w:w="0" w:type="auto"/>
                  <w:noWrap w:val="0"/>
                  <w:vAlign w:val="top"/>
                </w:tcPr>
                <w:p w14:paraId="613B14CA">
                  <w:pPr>
                    <w:rPr>
                      <w:lang w:eastAsia="zh-Hans"/>
                    </w:rPr>
                  </w:pPr>
                </w:p>
              </w:tc>
              <w:tc>
                <w:tcPr>
                  <w:tcW w:w="0" w:type="auto"/>
                  <w:noWrap w:val="0"/>
                  <w:vAlign w:val="top"/>
                </w:tcPr>
                <w:p w14:paraId="37CC154A">
                  <w:r>
                    <w:rPr>
                      <w:rFonts w:hint="eastAsia"/>
                    </w:rPr>
                    <w:t>查询集团客户是否存在，调用接口“3.2.2.</w:t>
                  </w:r>
                  <w:r>
                    <w:rPr>
                      <w:rFonts w:hint="eastAsia"/>
                      <w:lang w:val="en-US" w:eastAsia="zh-CN"/>
                    </w:rPr>
                    <w:t>5</w:t>
                  </w:r>
                  <w:r>
                    <w:rPr>
                      <w:rFonts w:hint="eastAsia"/>
                    </w:rPr>
                    <w:t>查询集团客户信息”接口</w:t>
                  </w:r>
                </w:p>
              </w:tc>
            </w:tr>
            <w:tr w14:paraId="7C33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34D7BF78">
                  <w:pPr>
                    <w:rPr>
                      <w:rFonts w:hint="eastAsia" w:ascii="Times New Roman" w:hAnsi="Times New Roman" w:eastAsia="宋体" w:cs="Times New Roman"/>
                      <w:kern w:val="2"/>
                      <w:sz w:val="21"/>
                      <w:szCs w:val="23"/>
                      <w:lang w:val="en-US" w:eastAsia="zh-CN" w:bidi="ar-SA"/>
                    </w:rPr>
                  </w:pPr>
                  <w:r>
                    <w:rPr>
                      <w:rFonts w:hint="eastAsia"/>
                      <w:szCs w:val="23"/>
                      <w:lang w:val="en-US" w:eastAsia="zh-CN"/>
                    </w:rPr>
                    <w:t>2</w:t>
                  </w:r>
                </w:p>
              </w:tc>
              <w:tc>
                <w:tcPr>
                  <w:tcW w:w="0" w:type="auto"/>
                  <w:noWrap w:val="0"/>
                  <w:vAlign w:val="top"/>
                </w:tcPr>
                <w:p w14:paraId="10473B89">
                  <w:pPr>
                    <w:rPr>
                      <w:rFonts w:hint="eastAsia" w:ascii="Times New Roman" w:hAnsi="Times New Roman" w:eastAsia="宋体" w:cs="Times New Roman"/>
                      <w:kern w:val="2"/>
                      <w:sz w:val="21"/>
                      <w:szCs w:val="21"/>
                      <w:lang w:val="en-US" w:eastAsia="zh-CN" w:bidi="ar-SA"/>
                    </w:rPr>
                  </w:pPr>
                  <w:r>
                    <w:rPr>
                      <w:rFonts w:hint="eastAsia"/>
                    </w:rPr>
                    <w:t>集团</w:t>
                  </w:r>
                  <w:r>
                    <w:rPr>
                      <w:rFonts w:hint="eastAsia"/>
                      <w:lang w:val="en-US" w:eastAsia="zh-CN"/>
                    </w:rPr>
                    <w:t>从</w:t>
                  </w:r>
                  <w:r>
                    <w:rPr>
                      <w:rFonts w:hint="eastAsia"/>
                    </w:rPr>
                    <w:t>贵宾号</w:t>
                  </w:r>
                  <w:r>
                    <w:rPr>
                      <w:rFonts w:hint="eastAsia"/>
                      <w:lang w:val="en-US" w:eastAsia="zh-CN"/>
                    </w:rPr>
                    <w:t>查询</w:t>
                  </w:r>
                </w:p>
              </w:tc>
              <w:tc>
                <w:tcPr>
                  <w:tcW w:w="0" w:type="auto"/>
                  <w:noWrap w:val="0"/>
                  <w:vAlign w:val="top"/>
                </w:tcPr>
                <w:p w14:paraId="5AAD2FED">
                  <w:pPr>
                    <w:rPr>
                      <w:rFonts w:hint="eastAsia" w:ascii="Times New Roman" w:hAnsi="Times New Roman" w:eastAsia="宋体" w:cs="Times New Roman"/>
                      <w:kern w:val="2"/>
                      <w:sz w:val="21"/>
                      <w:szCs w:val="21"/>
                      <w:lang w:val="en-US" w:eastAsia="zh-Hans" w:bidi="ar-SA"/>
                    </w:rPr>
                  </w:pPr>
                  <w:r>
                    <w:rPr>
                      <w:rFonts w:hint="eastAsia"/>
                    </w:rPr>
                    <w:t>中国广电</w:t>
                  </w:r>
                </w:p>
              </w:tc>
              <w:tc>
                <w:tcPr>
                  <w:tcW w:w="0" w:type="auto"/>
                  <w:noWrap w:val="0"/>
                  <w:vAlign w:val="top"/>
                </w:tcPr>
                <w:p w14:paraId="7F6516F2">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订单中心</w:t>
                  </w:r>
                </w:p>
              </w:tc>
              <w:tc>
                <w:tcPr>
                  <w:tcW w:w="0" w:type="auto"/>
                  <w:noWrap w:val="0"/>
                  <w:vAlign w:val="top"/>
                </w:tcPr>
                <w:p w14:paraId="0D81AD4E">
                  <w:pPr>
                    <w:rPr>
                      <w:rFonts w:hint="eastAsia" w:ascii="Times New Roman" w:hAnsi="Times New Roman" w:eastAsia="宋体" w:cs="Times New Roman"/>
                      <w:kern w:val="2"/>
                      <w:sz w:val="21"/>
                      <w:szCs w:val="21"/>
                      <w:lang w:val="en-US" w:eastAsia="zh-CN" w:bidi="ar-SA"/>
                    </w:rPr>
                  </w:pPr>
                  <w:r>
                    <w:rPr>
                      <w:rFonts w:hint="eastAsia"/>
                    </w:rPr>
                    <w:t>查询集团</w:t>
                  </w:r>
                  <w:r>
                    <w:rPr>
                      <w:rFonts w:hint="eastAsia"/>
                      <w:lang w:val="en-US" w:eastAsia="zh-CN"/>
                    </w:rPr>
                    <w:t>主贵宾号，调用</w:t>
                  </w:r>
                  <w:r>
                    <w:rPr>
                      <w:rFonts w:hint="default"/>
                      <w:lang w:val="en-US" w:eastAsia="zh-CN"/>
                    </w:rPr>
                    <w:t>”</w:t>
                  </w:r>
                  <w:r>
                    <w:rPr>
                      <w:rFonts w:hint="eastAsia"/>
                      <w:lang w:val="en-US" w:eastAsia="zh-CN"/>
                    </w:rPr>
                    <w:t>3.2.1.2 集团贵宾号查询</w:t>
                  </w:r>
                  <w:r>
                    <w:rPr>
                      <w:rFonts w:hint="default"/>
                      <w:lang w:val="en-US" w:eastAsia="zh-CN"/>
                    </w:rPr>
                    <w:t>”</w:t>
                  </w:r>
                  <w:r>
                    <w:rPr>
                      <w:rFonts w:hint="eastAsia"/>
                      <w:lang w:val="en-US" w:eastAsia="zh-CN"/>
                    </w:rPr>
                    <w:t>接口</w:t>
                  </w:r>
                </w:p>
              </w:tc>
            </w:tr>
            <w:tr w14:paraId="4C7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9B3E6C7">
                  <w:pPr>
                    <w:rPr>
                      <w:rFonts w:hint="eastAsia" w:eastAsia="宋体"/>
                      <w:szCs w:val="23"/>
                      <w:lang w:eastAsia="zh-CN"/>
                    </w:rPr>
                  </w:pPr>
                  <w:r>
                    <w:rPr>
                      <w:rFonts w:hint="eastAsia"/>
                      <w:szCs w:val="23"/>
                      <w:lang w:val="en-US" w:eastAsia="zh-CN"/>
                    </w:rPr>
                    <w:t>3</w:t>
                  </w:r>
                </w:p>
              </w:tc>
              <w:tc>
                <w:tcPr>
                  <w:tcW w:w="0" w:type="auto"/>
                  <w:noWrap w:val="0"/>
                  <w:vAlign w:val="top"/>
                </w:tcPr>
                <w:p w14:paraId="7A5DF6EA">
                  <w:pPr>
                    <w:rPr>
                      <w:rFonts w:hint="default" w:eastAsia="宋体"/>
                      <w:lang w:val="en-US" w:eastAsia="zh-CN"/>
                    </w:rPr>
                  </w:pPr>
                  <w:r>
                    <w:rPr>
                      <w:rFonts w:hint="eastAsia"/>
                    </w:rPr>
                    <w:t>集团</w:t>
                  </w:r>
                  <w:r>
                    <w:rPr>
                      <w:rFonts w:hint="eastAsia"/>
                      <w:lang w:val="en-US" w:eastAsia="zh-CN"/>
                    </w:rPr>
                    <w:t>主</w:t>
                  </w:r>
                  <w:r>
                    <w:rPr>
                      <w:rFonts w:hint="eastAsia"/>
                    </w:rPr>
                    <w:t>贵宾号</w:t>
                  </w:r>
                  <w:r>
                    <w:rPr>
                      <w:rFonts w:hint="eastAsia"/>
                      <w:lang w:val="en-US" w:eastAsia="zh-CN"/>
                    </w:rPr>
                    <w:t>可转账账本查询</w:t>
                  </w:r>
                </w:p>
              </w:tc>
              <w:tc>
                <w:tcPr>
                  <w:tcW w:w="0" w:type="auto"/>
                  <w:noWrap w:val="0"/>
                  <w:vAlign w:val="top"/>
                </w:tcPr>
                <w:p w14:paraId="0393523E">
                  <w:r>
                    <w:rPr>
                      <w:rFonts w:hint="eastAsia"/>
                    </w:rPr>
                    <w:t>中国广电</w:t>
                  </w:r>
                </w:p>
              </w:tc>
              <w:tc>
                <w:tcPr>
                  <w:tcW w:w="0" w:type="auto"/>
                  <w:noWrap w:val="0"/>
                  <w:vAlign w:val="top"/>
                </w:tcPr>
                <w:p w14:paraId="322A156D">
                  <w:r>
                    <w:rPr>
                      <w:rFonts w:hint="eastAsia"/>
                      <w:lang w:val="en-US" w:eastAsia="zh-CN"/>
                    </w:rPr>
                    <w:t>账管</w:t>
                  </w:r>
                  <w:r>
                    <w:rPr>
                      <w:rFonts w:hint="eastAsia"/>
                    </w:rPr>
                    <w:t>中心</w:t>
                  </w:r>
                </w:p>
              </w:tc>
              <w:tc>
                <w:tcPr>
                  <w:tcW w:w="0" w:type="auto"/>
                  <w:noWrap w:val="0"/>
                  <w:vAlign w:val="top"/>
                </w:tcPr>
                <w:p w14:paraId="0D6E9C01">
                  <w:r>
                    <w:rPr>
                      <w:rFonts w:hint="eastAsia"/>
                      <w:lang w:val="en-US" w:eastAsia="zh-CN"/>
                    </w:rPr>
                    <w:t>查询主贵宾号发票可打金额。</w:t>
                  </w:r>
                  <w:r>
                    <w:rPr>
                      <w:rFonts w:hint="eastAsia"/>
                    </w:rPr>
                    <w:t>参见</w:t>
                  </w:r>
                  <w:r>
                    <w:rPr>
                      <w:rFonts w:hint="eastAsia"/>
                      <w:lang w:val="en-US" w:eastAsia="zh-CN"/>
                    </w:rPr>
                    <w:t>“3.2.3.5集团主账户可转账账本查询]接口”</w:t>
                  </w:r>
                </w:p>
              </w:tc>
            </w:tr>
            <w:tr w14:paraId="4F19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19AB75BA">
                  <w:pPr>
                    <w:rPr>
                      <w:rFonts w:hint="default"/>
                      <w:szCs w:val="23"/>
                      <w:lang w:val="en-US" w:eastAsia="zh-CN"/>
                    </w:rPr>
                  </w:pPr>
                  <w:r>
                    <w:rPr>
                      <w:rFonts w:hint="eastAsia"/>
                      <w:szCs w:val="23"/>
                      <w:lang w:val="en-US" w:eastAsia="zh-CN"/>
                    </w:rPr>
                    <w:t>4</w:t>
                  </w:r>
                </w:p>
              </w:tc>
              <w:tc>
                <w:tcPr>
                  <w:tcW w:w="0" w:type="auto"/>
                  <w:noWrap w:val="0"/>
                  <w:vAlign w:val="top"/>
                </w:tcPr>
                <w:p w14:paraId="66000150">
                  <w:pPr>
                    <w:rPr>
                      <w:rFonts w:hint="eastAsia"/>
                    </w:rPr>
                  </w:pPr>
                  <w:r>
                    <w:rPr>
                      <w:rFonts w:hint="eastAsia"/>
                    </w:rPr>
                    <w:t>集团</w:t>
                  </w:r>
                  <w:r>
                    <w:rPr>
                      <w:rFonts w:hint="eastAsia"/>
                      <w:lang w:val="en-US" w:eastAsia="zh-CN"/>
                    </w:rPr>
                    <w:t>从</w:t>
                  </w:r>
                  <w:r>
                    <w:rPr>
                      <w:rFonts w:hint="eastAsia"/>
                    </w:rPr>
                    <w:t>贵宾号</w:t>
                  </w:r>
                  <w:r>
                    <w:rPr>
                      <w:rFonts w:hint="eastAsia"/>
                      <w:lang w:val="en-US" w:eastAsia="zh-CN"/>
                    </w:rPr>
                    <w:t>充值</w:t>
                  </w:r>
                </w:p>
              </w:tc>
              <w:tc>
                <w:tcPr>
                  <w:tcW w:w="0" w:type="auto"/>
                  <w:noWrap w:val="0"/>
                  <w:vAlign w:val="top"/>
                </w:tcPr>
                <w:p w14:paraId="0CB90A8C">
                  <w:pPr>
                    <w:rPr>
                      <w:rFonts w:hint="eastAsia"/>
                    </w:rPr>
                  </w:pPr>
                  <w:r>
                    <w:rPr>
                      <w:rFonts w:hint="eastAsia"/>
                    </w:rPr>
                    <w:t>中国广电</w:t>
                  </w:r>
                </w:p>
              </w:tc>
              <w:tc>
                <w:tcPr>
                  <w:tcW w:w="0" w:type="auto"/>
                  <w:noWrap w:val="0"/>
                  <w:vAlign w:val="top"/>
                </w:tcPr>
                <w:p w14:paraId="26FB4BB5">
                  <w:pPr>
                    <w:rPr>
                      <w:rFonts w:hint="eastAsia"/>
                      <w:lang w:val="en-US" w:eastAsia="zh-CN"/>
                    </w:rPr>
                  </w:pPr>
                  <w:r>
                    <w:rPr>
                      <w:rFonts w:hint="eastAsia"/>
                      <w:lang w:val="en-US" w:eastAsia="zh-CN"/>
                    </w:rPr>
                    <w:t>账管</w:t>
                  </w:r>
                  <w:r>
                    <w:rPr>
                      <w:rFonts w:hint="eastAsia"/>
                    </w:rPr>
                    <w:t>中心</w:t>
                  </w:r>
                </w:p>
              </w:tc>
              <w:tc>
                <w:tcPr>
                  <w:tcW w:w="0" w:type="auto"/>
                  <w:noWrap w:val="0"/>
                  <w:vAlign w:val="top"/>
                </w:tcPr>
                <w:p w14:paraId="67098EDB">
                  <w:pPr>
                    <w:rPr>
                      <w:rFonts w:hint="eastAsia"/>
                      <w:lang w:val="en-US" w:eastAsia="zh-CN"/>
                    </w:rPr>
                  </w:pPr>
                  <w:r>
                    <w:rPr>
                      <w:rFonts w:hint="eastAsia"/>
                      <w:lang w:val="en-US" w:eastAsia="zh-CN"/>
                    </w:rPr>
                    <w:t>集团从贵宾号主贵宾号中充值。</w:t>
                  </w:r>
                  <w:r>
                    <w:rPr>
                      <w:rFonts w:hint="eastAsia"/>
                    </w:rPr>
                    <w:t>参见</w:t>
                  </w:r>
                  <w:r>
                    <w:rPr>
                      <w:rFonts w:hint="eastAsia"/>
                      <w:lang w:val="en-US" w:eastAsia="zh-CN"/>
                    </w:rPr>
                    <w:t>“3.2.3.6</w:t>
                  </w:r>
                  <w:r>
                    <w:rPr>
                      <w:rFonts w:hint="eastAsia"/>
                      <w:color w:val="000000" w:themeColor="text1"/>
                      <w:highlight w:val="yellow"/>
                      <w:lang w:val="en-US" w:eastAsia="zh-CN"/>
                      <w14:textFill>
                        <w14:solidFill>
                          <w14:schemeClr w14:val="tx1"/>
                        </w14:solidFill>
                      </w14:textFill>
                    </w:rPr>
                    <w:t>集团账户余额转移接口</w:t>
                  </w:r>
                  <w:r>
                    <w:rPr>
                      <w:rFonts w:hint="eastAsia"/>
                      <w:lang w:val="en-US" w:eastAsia="zh-CN"/>
                    </w:rPr>
                    <w:t>”</w:t>
                  </w:r>
                </w:p>
              </w:tc>
            </w:tr>
          </w:tbl>
          <w:p w14:paraId="25E6963D">
            <w:pPr>
              <w:numPr>
                <w:ilvl w:val="0"/>
                <w:numId w:val="0"/>
              </w:numPr>
              <w:spacing w:line="240" w:lineRule="auto"/>
              <w:ind w:left="0" w:leftChars="0" w:firstLine="0" w:firstLineChars="0"/>
              <w:rPr>
                <w:rFonts w:hint="eastAsia" w:ascii="仿宋" w:hAnsi="仿宋" w:eastAsia="仿宋" w:cs="仿宋"/>
                <w:b w:val="0"/>
                <w:bCs w:val="0"/>
                <w:szCs w:val="21"/>
                <w:lang w:val="en-US" w:eastAsia="zh-CN"/>
              </w:rPr>
            </w:pPr>
          </w:p>
          <w:p w14:paraId="266E8E0E">
            <w:pPr>
              <w:numPr>
                <w:ilvl w:val="0"/>
                <w:numId w:val="20"/>
              </w:numPr>
              <w:spacing w:line="240" w:lineRule="auto"/>
              <w:ind w:left="0" w:leftChars="0" w:firstLine="630" w:firstLineChars="3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新增[2.6.1.1.2.3集团贵宾号属性修改]场景</w:t>
            </w:r>
          </w:p>
          <w:tbl>
            <w:tblPr>
              <w:tblStyle w:val="6"/>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087"/>
              <w:gridCol w:w="811"/>
              <w:gridCol w:w="811"/>
              <w:gridCol w:w="2918"/>
            </w:tblGrid>
            <w:tr w14:paraId="7E49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C000"/>
                </w:tcPr>
                <w:p w14:paraId="1AEDE2D9">
                  <w:pPr>
                    <w:rPr>
                      <w:b/>
                      <w:bCs/>
                      <w:sz w:val="23"/>
                      <w:szCs w:val="23"/>
                      <w:lang w:eastAsia="zh-Hans"/>
                    </w:rPr>
                  </w:pPr>
                  <w:r>
                    <w:rPr>
                      <w:rFonts w:hint="eastAsia"/>
                      <w:b/>
                      <w:bCs/>
                      <w:sz w:val="23"/>
                      <w:szCs w:val="23"/>
                      <w:lang w:eastAsia="zh-Hans"/>
                    </w:rPr>
                    <w:t>序号</w:t>
                  </w:r>
                </w:p>
              </w:tc>
              <w:tc>
                <w:tcPr>
                  <w:tcW w:w="0" w:type="auto"/>
                  <w:shd w:val="clear" w:color="auto" w:fill="FFC000"/>
                </w:tcPr>
                <w:p w14:paraId="358E8EA7">
                  <w:pPr>
                    <w:rPr>
                      <w:b/>
                      <w:bCs/>
                      <w:sz w:val="23"/>
                      <w:szCs w:val="23"/>
                    </w:rPr>
                  </w:pPr>
                  <w:r>
                    <w:rPr>
                      <w:rFonts w:hint="eastAsia"/>
                      <w:b/>
                      <w:bCs/>
                      <w:sz w:val="23"/>
                      <w:szCs w:val="23"/>
                    </w:rPr>
                    <w:t>服务名</w:t>
                  </w:r>
                </w:p>
              </w:tc>
              <w:tc>
                <w:tcPr>
                  <w:tcW w:w="0" w:type="auto"/>
                  <w:shd w:val="clear" w:color="auto" w:fill="FFC000"/>
                </w:tcPr>
                <w:p w14:paraId="723EA9D6">
                  <w:pPr>
                    <w:rPr>
                      <w:b/>
                      <w:bCs/>
                      <w:sz w:val="23"/>
                      <w:szCs w:val="23"/>
                      <w:lang w:eastAsia="zh-Hans"/>
                    </w:rPr>
                  </w:pPr>
                  <w:r>
                    <w:rPr>
                      <w:rFonts w:hint="eastAsia"/>
                      <w:b/>
                      <w:bCs/>
                      <w:sz w:val="23"/>
                      <w:szCs w:val="23"/>
                    </w:rPr>
                    <w:t>服务提供者</w:t>
                  </w:r>
                </w:p>
              </w:tc>
              <w:tc>
                <w:tcPr>
                  <w:tcW w:w="0" w:type="auto"/>
                  <w:shd w:val="clear" w:color="auto" w:fill="FFC000"/>
                </w:tcPr>
                <w:p w14:paraId="5AB52EA7">
                  <w:pPr>
                    <w:rPr>
                      <w:b/>
                      <w:bCs/>
                      <w:sz w:val="23"/>
                      <w:szCs w:val="23"/>
                      <w:lang w:eastAsia="zh-Hans"/>
                    </w:rPr>
                  </w:pPr>
                  <w:r>
                    <w:rPr>
                      <w:rFonts w:hint="eastAsia"/>
                      <w:b/>
                      <w:bCs/>
                      <w:sz w:val="23"/>
                      <w:szCs w:val="23"/>
                    </w:rPr>
                    <w:t>中心提供者</w:t>
                  </w:r>
                </w:p>
              </w:tc>
              <w:tc>
                <w:tcPr>
                  <w:tcW w:w="0" w:type="auto"/>
                  <w:shd w:val="clear" w:color="auto" w:fill="FFC000"/>
                </w:tcPr>
                <w:p w14:paraId="510AB8EB">
                  <w:pPr>
                    <w:rPr>
                      <w:b/>
                      <w:bCs/>
                      <w:sz w:val="23"/>
                      <w:szCs w:val="23"/>
                      <w:lang w:eastAsia="zh-Hans"/>
                    </w:rPr>
                  </w:pPr>
                  <w:r>
                    <w:rPr>
                      <w:rFonts w:hint="eastAsia"/>
                      <w:b/>
                      <w:bCs/>
                      <w:sz w:val="23"/>
                      <w:szCs w:val="23"/>
                      <w:lang w:eastAsia="zh-Hans"/>
                    </w:rPr>
                    <w:t>服务描述</w:t>
                  </w:r>
                </w:p>
              </w:tc>
            </w:tr>
            <w:tr w14:paraId="6201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18113CE">
                  <w:pPr>
                    <w:rPr>
                      <w:sz w:val="23"/>
                      <w:szCs w:val="23"/>
                    </w:rPr>
                  </w:pPr>
                  <w:r>
                    <w:rPr>
                      <w:rFonts w:hint="eastAsia"/>
                      <w:sz w:val="23"/>
                      <w:szCs w:val="23"/>
                    </w:rPr>
                    <w:t>1</w:t>
                  </w:r>
                </w:p>
              </w:tc>
              <w:tc>
                <w:tcPr>
                  <w:tcW w:w="0" w:type="auto"/>
                  <w:shd w:val="clear" w:color="auto" w:fill="auto"/>
                </w:tcPr>
                <w:p w14:paraId="6C87F8DE">
                  <w:pPr>
                    <w:rPr>
                      <w:sz w:val="23"/>
                      <w:szCs w:val="23"/>
                      <w:lang w:eastAsia="zh-Hans"/>
                    </w:rPr>
                  </w:pPr>
                  <w:r>
                    <w:rPr>
                      <w:rFonts w:hint="eastAsia"/>
                      <w:sz w:val="23"/>
                      <w:szCs w:val="23"/>
                      <w:lang w:eastAsia="zh-Hans"/>
                    </w:rPr>
                    <w:t>集团客户查询</w:t>
                  </w:r>
                </w:p>
              </w:tc>
              <w:tc>
                <w:tcPr>
                  <w:tcW w:w="0" w:type="auto"/>
                  <w:shd w:val="clear" w:color="auto" w:fill="auto"/>
                </w:tcPr>
                <w:p w14:paraId="6B4CEE05">
                  <w:pPr>
                    <w:rPr>
                      <w:sz w:val="23"/>
                      <w:szCs w:val="23"/>
                      <w:lang w:eastAsia="zh-Hans"/>
                    </w:rPr>
                  </w:pPr>
                  <w:r>
                    <w:rPr>
                      <w:rFonts w:hint="eastAsia"/>
                      <w:sz w:val="23"/>
                      <w:szCs w:val="23"/>
                    </w:rPr>
                    <w:t>中国广电</w:t>
                  </w:r>
                </w:p>
              </w:tc>
              <w:tc>
                <w:tcPr>
                  <w:tcW w:w="0" w:type="auto"/>
                  <w:shd w:val="clear" w:color="auto" w:fill="auto"/>
                </w:tcPr>
                <w:p w14:paraId="44256A1E">
                  <w:pPr>
                    <w:rPr>
                      <w:sz w:val="23"/>
                      <w:szCs w:val="23"/>
                      <w:lang w:eastAsia="zh-Hans"/>
                    </w:rPr>
                  </w:pPr>
                  <w:r>
                    <w:rPr>
                      <w:rFonts w:hint="eastAsia"/>
                      <w:sz w:val="23"/>
                      <w:szCs w:val="23"/>
                      <w:lang w:eastAsia="zh-Hans"/>
                    </w:rPr>
                    <w:t>客户中心</w:t>
                  </w:r>
                </w:p>
              </w:tc>
              <w:tc>
                <w:tcPr>
                  <w:tcW w:w="0" w:type="auto"/>
                  <w:shd w:val="clear" w:color="auto" w:fill="auto"/>
                </w:tcPr>
                <w:p w14:paraId="05397703">
                  <w:pPr>
                    <w:jc w:val="left"/>
                    <w:rPr>
                      <w:sz w:val="23"/>
                      <w:szCs w:val="23"/>
                      <w:lang w:eastAsia="zh-Hans"/>
                    </w:rPr>
                  </w:pPr>
                  <w:r>
                    <w:rPr>
                      <w:rFonts w:hint="eastAsia"/>
                      <w:sz w:val="23"/>
                      <w:szCs w:val="23"/>
                      <w:lang w:eastAsia="zh-Hans"/>
                    </w:rPr>
                    <w:t>查询集团信息</w:t>
                  </w:r>
                </w:p>
                <w:p w14:paraId="063B9436">
                  <w:pPr>
                    <w:rPr>
                      <w:sz w:val="23"/>
                      <w:szCs w:val="23"/>
                      <w:lang w:eastAsia="zh-Hans"/>
                    </w:rPr>
                  </w:pPr>
                  <w:r>
                    <w:rPr>
                      <w:rFonts w:hint="eastAsia"/>
                      <w:sz w:val="23"/>
                      <w:szCs w:val="23"/>
                      <w:lang w:eastAsia="zh-Hans"/>
                    </w:rPr>
                    <w:t>参见“</w:t>
                  </w:r>
                  <w:r>
                    <w:rPr>
                      <w:sz w:val="23"/>
                      <w:szCs w:val="23"/>
                    </w:rPr>
                    <w:t>3.2.2.5</w:t>
                  </w:r>
                  <w:r>
                    <w:rPr>
                      <w:rFonts w:hint="eastAsia"/>
                      <w:sz w:val="23"/>
                      <w:szCs w:val="23"/>
                      <w:lang w:eastAsia="zh-Hans"/>
                    </w:rPr>
                    <w:t>查询集团信息”</w:t>
                  </w:r>
                </w:p>
              </w:tc>
            </w:tr>
            <w:tr w14:paraId="38F2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9C4C47D">
                  <w:pPr>
                    <w:rPr>
                      <w:sz w:val="23"/>
                      <w:szCs w:val="23"/>
                    </w:rPr>
                  </w:pPr>
                  <w:r>
                    <w:rPr>
                      <w:rFonts w:hint="eastAsia"/>
                      <w:sz w:val="23"/>
                      <w:szCs w:val="23"/>
                    </w:rPr>
                    <w:t>2</w:t>
                  </w:r>
                </w:p>
              </w:tc>
              <w:tc>
                <w:tcPr>
                  <w:tcW w:w="0" w:type="auto"/>
                  <w:shd w:val="clear" w:color="auto" w:fill="auto"/>
                </w:tcPr>
                <w:p w14:paraId="69EB820E">
                  <w:pPr>
                    <w:rPr>
                      <w:sz w:val="23"/>
                      <w:szCs w:val="23"/>
                      <w:lang w:eastAsia="zh-Hans"/>
                    </w:rPr>
                  </w:pPr>
                  <w:r>
                    <w:rPr>
                      <w:rFonts w:hint="eastAsia"/>
                      <w:sz w:val="23"/>
                      <w:szCs w:val="23"/>
                      <w:lang w:eastAsia="zh-Hans"/>
                    </w:rPr>
                    <w:t>集团</w:t>
                  </w:r>
                  <w:r>
                    <w:rPr>
                      <w:rFonts w:hint="eastAsia"/>
                      <w:sz w:val="23"/>
                      <w:szCs w:val="23"/>
                      <w:lang w:val="en-US" w:eastAsia="zh-CN"/>
                    </w:rPr>
                    <w:t>贵宾号</w:t>
                  </w:r>
                  <w:r>
                    <w:rPr>
                      <w:rFonts w:hint="eastAsia"/>
                      <w:sz w:val="23"/>
                      <w:szCs w:val="23"/>
                      <w:lang w:eastAsia="zh-Hans"/>
                    </w:rPr>
                    <w:t>查询</w:t>
                  </w:r>
                </w:p>
              </w:tc>
              <w:tc>
                <w:tcPr>
                  <w:tcW w:w="0" w:type="auto"/>
                  <w:shd w:val="clear" w:color="auto" w:fill="auto"/>
                </w:tcPr>
                <w:p w14:paraId="18AA91CE">
                  <w:pPr>
                    <w:rPr>
                      <w:sz w:val="23"/>
                      <w:szCs w:val="23"/>
                      <w:lang w:eastAsia="zh-Hans"/>
                    </w:rPr>
                  </w:pPr>
                  <w:r>
                    <w:rPr>
                      <w:rFonts w:hint="eastAsia"/>
                      <w:sz w:val="23"/>
                      <w:szCs w:val="23"/>
                    </w:rPr>
                    <w:t>中国广电</w:t>
                  </w:r>
                </w:p>
              </w:tc>
              <w:tc>
                <w:tcPr>
                  <w:tcW w:w="0" w:type="auto"/>
                  <w:shd w:val="clear" w:color="auto" w:fill="auto"/>
                </w:tcPr>
                <w:p w14:paraId="63C64B33">
                  <w:pPr>
                    <w:rPr>
                      <w:sz w:val="23"/>
                      <w:szCs w:val="23"/>
                      <w:lang w:eastAsia="zh-Hans"/>
                    </w:rPr>
                  </w:pPr>
                  <w:r>
                    <w:rPr>
                      <w:rFonts w:hint="eastAsia"/>
                      <w:sz w:val="23"/>
                      <w:szCs w:val="23"/>
                      <w:lang w:val="en-US" w:eastAsia="zh-CN"/>
                    </w:rPr>
                    <w:t>订单</w:t>
                  </w:r>
                  <w:r>
                    <w:rPr>
                      <w:rFonts w:hint="eastAsia"/>
                      <w:sz w:val="23"/>
                      <w:szCs w:val="23"/>
                      <w:lang w:eastAsia="zh-Hans"/>
                    </w:rPr>
                    <w:t>中心</w:t>
                  </w:r>
                </w:p>
              </w:tc>
              <w:tc>
                <w:tcPr>
                  <w:tcW w:w="0" w:type="auto"/>
                  <w:shd w:val="clear" w:color="auto" w:fill="auto"/>
                </w:tcPr>
                <w:p w14:paraId="64814FFF">
                  <w:pPr>
                    <w:rPr>
                      <w:sz w:val="23"/>
                      <w:szCs w:val="23"/>
                      <w:lang w:eastAsia="zh-Hans"/>
                    </w:rPr>
                  </w:pPr>
                  <w:r>
                    <w:rPr>
                      <w:rFonts w:hint="eastAsia"/>
                      <w:sz w:val="23"/>
                      <w:szCs w:val="23"/>
                      <w:lang w:val="en-US" w:eastAsia="zh-CN"/>
                    </w:rPr>
                    <w:t>查询集团贵宾号</w:t>
                  </w:r>
                  <w:r>
                    <w:rPr>
                      <w:rFonts w:hint="eastAsia"/>
                      <w:sz w:val="23"/>
                      <w:szCs w:val="23"/>
                      <w:lang w:eastAsia="zh-Hans"/>
                    </w:rPr>
                    <w:t>。</w:t>
                  </w:r>
                </w:p>
                <w:p w14:paraId="654B0F2F">
                  <w:pPr>
                    <w:rPr>
                      <w:sz w:val="23"/>
                      <w:szCs w:val="23"/>
                      <w:lang w:eastAsia="zh-Hans"/>
                    </w:rPr>
                  </w:pPr>
                  <w:r>
                    <w:rPr>
                      <w:rFonts w:hint="eastAsia"/>
                      <w:sz w:val="23"/>
                      <w:szCs w:val="23"/>
                      <w:lang w:eastAsia="zh-Hans"/>
                    </w:rPr>
                    <w:t>参见“</w:t>
                  </w:r>
                  <w:r>
                    <w:rPr>
                      <w:sz w:val="23"/>
                      <w:szCs w:val="23"/>
                    </w:rPr>
                    <w:t>3.2.</w:t>
                  </w:r>
                  <w:r>
                    <w:rPr>
                      <w:rFonts w:hint="eastAsia"/>
                      <w:sz w:val="23"/>
                      <w:szCs w:val="23"/>
                      <w:lang w:val="en-US" w:eastAsia="zh-CN"/>
                    </w:rPr>
                    <w:t>1</w:t>
                  </w:r>
                  <w:r>
                    <w:rPr>
                      <w:sz w:val="23"/>
                      <w:szCs w:val="23"/>
                    </w:rPr>
                    <w:t>.</w:t>
                  </w:r>
                  <w:r>
                    <w:rPr>
                      <w:rFonts w:hint="eastAsia"/>
                      <w:sz w:val="23"/>
                      <w:szCs w:val="23"/>
                      <w:lang w:val="en-US" w:eastAsia="zh-CN"/>
                    </w:rPr>
                    <w:t>2集团贵宾号查询</w:t>
                  </w:r>
                  <w:r>
                    <w:rPr>
                      <w:rFonts w:hint="eastAsia"/>
                      <w:sz w:val="23"/>
                      <w:szCs w:val="23"/>
                      <w:lang w:eastAsia="zh-Hans"/>
                    </w:rPr>
                    <w:t>”</w:t>
                  </w:r>
                </w:p>
              </w:tc>
            </w:tr>
            <w:tr w14:paraId="3A3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14:paraId="4F0B393D">
                  <w:pPr>
                    <w:rPr>
                      <w:sz w:val="23"/>
                      <w:szCs w:val="23"/>
                      <w:lang w:eastAsia="zh-Hans"/>
                    </w:rPr>
                  </w:pPr>
                  <w:r>
                    <w:rPr>
                      <w:rFonts w:hint="eastAsia"/>
                      <w:sz w:val="23"/>
                      <w:szCs w:val="23"/>
                      <w:lang w:eastAsia="zh-Hans"/>
                    </w:rPr>
                    <w:t>3</w:t>
                  </w:r>
                </w:p>
              </w:tc>
              <w:tc>
                <w:tcPr>
                  <w:tcW w:w="0" w:type="auto"/>
                  <w:shd w:val="clear" w:color="auto" w:fill="auto"/>
                </w:tcPr>
                <w:p w14:paraId="5F755A00">
                  <w:pPr>
                    <w:rPr>
                      <w:rFonts w:hint="default" w:eastAsia="宋体"/>
                      <w:sz w:val="23"/>
                      <w:szCs w:val="23"/>
                      <w:lang w:val="en-US" w:eastAsia="zh-CN"/>
                    </w:rPr>
                  </w:pPr>
                  <w:r>
                    <w:rPr>
                      <w:rFonts w:hint="eastAsia"/>
                      <w:sz w:val="23"/>
                      <w:szCs w:val="23"/>
                      <w:lang w:val="en-US" w:eastAsia="zh-CN"/>
                    </w:rPr>
                    <w:t>集团V网属性变更</w:t>
                  </w:r>
                </w:p>
              </w:tc>
              <w:tc>
                <w:tcPr>
                  <w:tcW w:w="0" w:type="auto"/>
                  <w:shd w:val="clear" w:color="auto" w:fill="auto"/>
                </w:tcPr>
                <w:p w14:paraId="47BFA6D5">
                  <w:pPr>
                    <w:rPr>
                      <w:rFonts w:hint="default" w:eastAsia="宋体"/>
                      <w:sz w:val="23"/>
                      <w:szCs w:val="23"/>
                      <w:lang w:val="en-US" w:eastAsia="zh-CN"/>
                    </w:rPr>
                  </w:pPr>
                  <w:r>
                    <w:rPr>
                      <w:rFonts w:hint="eastAsia"/>
                      <w:sz w:val="23"/>
                      <w:szCs w:val="23"/>
                      <w:lang w:val="en-US" w:eastAsia="zh-CN"/>
                    </w:rPr>
                    <w:t>中国广电</w:t>
                  </w:r>
                </w:p>
              </w:tc>
              <w:tc>
                <w:tcPr>
                  <w:tcW w:w="0" w:type="auto"/>
                  <w:shd w:val="clear" w:color="auto" w:fill="auto"/>
                </w:tcPr>
                <w:p w14:paraId="35C62EF1">
                  <w:pPr>
                    <w:rPr>
                      <w:rFonts w:hint="default" w:eastAsia="宋体"/>
                      <w:sz w:val="23"/>
                      <w:szCs w:val="23"/>
                      <w:lang w:val="en-US" w:eastAsia="zh-CN"/>
                    </w:rPr>
                  </w:pPr>
                  <w:r>
                    <w:rPr>
                      <w:rFonts w:hint="eastAsia"/>
                      <w:sz w:val="23"/>
                      <w:szCs w:val="23"/>
                      <w:lang w:val="en-US" w:eastAsia="zh-CN"/>
                    </w:rPr>
                    <w:t>订单中心</w:t>
                  </w:r>
                </w:p>
              </w:tc>
              <w:tc>
                <w:tcPr>
                  <w:tcW w:w="0" w:type="auto"/>
                  <w:shd w:val="clear" w:color="auto" w:fill="auto"/>
                </w:tcPr>
                <w:p w14:paraId="59ADB723">
                  <w:pPr>
                    <w:rPr>
                      <w:rFonts w:hint="eastAsia"/>
                      <w:sz w:val="23"/>
                      <w:szCs w:val="23"/>
                      <w:highlight w:val="none"/>
                      <w:lang w:val="en-US" w:eastAsia="zh-CN"/>
                    </w:rPr>
                  </w:pPr>
                  <w:r>
                    <w:rPr>
                      <w:rFonts w:hint="eastAsia"/>
                      <w:sz w:val="23"/>
                      <w:szCs w:val="23"/>
                      <w:highlight w:val="none"/>
                      <w:lang w:val="en-US" w:eastAsia="zh-CN"/>
                    </w:rPr>
                    <w:t>变更集团V网属性（本省V网和全国V网互相变更）</w:t>
                  </w:r>
                </w:p>
                <w:p w14:paraId="26159419">
                  <w:pPr>
                    <w:rPr>
                      <w:rFonts w:hint="default"/>
                      <w:sz w:val="23"/>
                      <w:szCs w:val="23"/>
                      <w:highlight w:val="none"/>
                      <w:lang w:val="en-US" w:eastAsia="zh-CN"/>
                    </w:rPr>
                  </w:pPr>
                  <w:r>
                    <w:rPr>
                      <w:rFonts w:hint="eastAsia"/>
                      <w:sz w:val="23"/>
                      <w:szCs w:val="23"/>
                      <w:highlight w:val="none"/>
                      <w:lang w:val="en-US" w:eastAsia="zh-CN"/>
                    </w:rPr>
                    <w:t>参见“3.2.1.34集团贵宾号属性修改”</w:t>
                  </w:r>
                </w:p>
              </w:tc>
            </w:tr>
            <w:tr w14:paraId="4B89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A47778">
                  <w:pPr>
                    <w:rPr>
                      <w:rFonts w:hint="eastAsia" w:eastAsia="宋体"/>
                      <w:sz w:val="23"/>
                      <w:szCs w:val="23"/>
                      <w:lang w:val="en-US" w:eastAsia="zh-CN"/>
                    </w:rPr>
                  </w:pPr>
                  <w:r>
                    <w:rPr>
                      <w:rFonts w:hint="eastAsia"/>
                      <w:sz w:val="23"/>
                      <w:szCs w:val="23"/>
                      <w:lang w:val="en-US" w:eastAsia="zh-CN"/>
                    </w:rPr>
                    <w:t>4</w:t>
                  </w:r>
                </w:p>
              </w:tc>
              <w:tc>
                <w:tcPr>
                  <w:tcW w:w="0" w:type="auto"/>
                  <w:vAlign w:val="center"/>
                </w:tcPr>
                <w:p w14:paraId="66E7CD8D">
                  <w:pPr>
                    <w:rPr>
                      <w:sz w:val="23"/>
                      <w:szCs w:val="23"/>
                      <w:lang w:eastAsia="zh-Hans"/>
                    </w:rPr>
                  </w:pPr>
                  <w:r>
                    <w:rPr>
                      <w:rFonts w:hint="eastAsia"/>
                      <w:sz w:val="23"/>
                      <w:szCs w:val="23"/>
                      <w:lang w:eastAsia="zh-Hans"/>
                    </w:rPr>
                    <w:t>业务请求报竣</w:t>
                  </w:r>
                </w:p>
              </w:tc>
              <w:tc>
                <w:tcPr>
                  <w:tcW w:w="0" w:type="auto"/>
                  <w:vAlign w:val="center"/>
                </w:tcPr>
                <w:p w14:paraId="7CB0D012">
                  <w:pPr>
                    <w:rPr>
                      <w:sz w:val="23"/>
                      <w:szCs w:val="23"/>
                    </w:rPr>
                  </w:pPr>
                  <w:r>
                    <w:rPr>
                      <w:rFonts w:hint="eastAsia"/>
                      <w:sz w:val="23"/>
                      <w:szCs w:val="23"/>
                      <w:lang w:eastAsia="zh-Hans"/>
                    </w:rPr>
                    <w:t>省网</w:t>
                  </w:r>
                </w:p>
              </w:tc>
              <w:tc>
                <w:tcPr>
                  <w:tcW w:w="0" w:type="auto"/>
                  <w:vAlign w:val="center"/>
                </w:tcPr>
                <w:p w14:paraId="4CD3FEF0">
                  <w:pPr>
                    <w:rPr>
                      <w:sz w:val="23"/>
                      <w:szCs w:val="23"/>
                    </w:rPr>
                  </w:pPr>
                </w:p>
              </w:tc>
              <w:tc>
                <w:tcPr>
                  <w:tcW w:w="0" w:type="auto"/>
                </w:tcPr>
                <w:p w14:paraId="45DD2A0A">
                  <w:pPr>
                    <w:rPr>
                      <w:sz w:val="23"/>
                      <w:szCs w:val="23"/>
                      <w:lang w:eastAsia="zh-Hans"/>
                    </w:rPr>
                  </w:pPr>
                  <w:r>
                    <w:rPr>
                      <w:sz w:val="23"/>
                      <w:szCs w:val="23"/>
                      <w:lang w:eastAsia="zh-Hans"/>
                    </w:rPr>
                    <w:t>参见</w:t>
                  </w:r>
                  <w:r>
                    <w:rPr>
                      <w:rFonts w:hint="eastAsia"/>
                      <w:sz w:val="23"/>
                      <w:szCs w:val="23"/>
                    </w:rPr>
                    <w:t>主册</w:t>
                  </w:r>
                  <w:r>
                    <w:rPr>
                      <w:sz w:val="23"/>
                      <w:szCs w:val="23"/>
                      <w:lang w:eastAsia="zh-Hans"/>
                    </w:rPr>
                    <w:t>“3.3.1业务请求报竣”</w:t>
                  </w:r>
                </w:p>
              </w:tc>
            </w:tr>
          </w:tbl>
          <w:p w14:paraId="5FA4D3DB">
            <w:pPr>
              <w:numPr>
                <w:ilvl w:val="0"/>
                <w:numId w:val="0"/>
              </w:numPr>
              <w:spacing w:line="240" w:lineRule="auto"/>
              <w:rPr>
                <w:rFonts w:hint="eastAsia" w:ascii="仿宋" w:hAnsi="仿宋" w:eastAsia="仿宋" w:cs="仿宋"/>
                <w:b w:val="0"/>
                <w:bCs w:val="0"/>
                <w:szCs w:val="21"/>
                <w:lang w:val="en-US" w:eastAsia="zh-CN"/>
              </w:rPr>
            </w:pPr>
          </w:p>
          <w:p w14:paraId="396A9439">
            <w:pPr>
              <w:numPr>
                <w:ilvl w:val="0"/>
                <w:numId w:val="20"/>
              </w:numPr>
              <w:spacing w:line="240" w:lineRule="auto"/>
              <w:ind w:left="0" w:leftChars="0" w:firstLine="630" w:firstLineChars="3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新增[2.6.1.1.3.7集团V网成员查询]场景</w:t>
            </w:r>
          </w:p>
          <w:tbl>
            <w:tblPr>
              <w:tblStyle w:val="6"/>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521"/>
              <w:gridCol w:w="666"/>
              <w:gridCol w:w="666"/>
              <w:gridCol w:w="2782"/>
            </w:tblGrid>
            <w:tr w14:paraId="61A1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FFC000"/>
                </w:tcPr>
                <w:p w14:paraId="4975AEEE">
                  <w:pPr>
                    <w:rPr>
                      <w:b/>
                      <w:bCs/>
                      <w:sz w:val="23"/>
                      <w:szCs w:val="23"/>
                      <w:lang w:eastAsia="zh-Hans"/>
                    </w:rPr>
                  </w:pPr>
                  <w:r>
                    <w:rPr>
                      <w:rFonts w:hint="eastAsia"/>
                      <w:b/>
                      <w:bCs/>
                      <w:sz w:val="23"/>
                      <w:szCs w:val="23"/>
                      <w:lang w:eastAsia="zh-Hans"/>
                    </w:rPr>
                    <w:t>序号</w:t>
                  </w:r>
                </w:p>
              </w:tc>
              <w:tc>
                <w:tcPr>
                  <w:tcW w:w="1521" w:type="dxa"/>
                  <w:shd w:val="clear" w:color="auto" w:fill="FFC000"/>
                </w:tcPr>
                <w:p w14:paraId="3CFEEB74">
                  <w:pPr>
                    <w:rPr>
                      <w:b/>
                      <w:bCs/>
                      <w:sz w:val="23"/>
                      <w:szCs w:val="23"/>
                    </w:rPr>
                  </w:pPr>
                  <w:r>
                    <w:rPr>
                      <w:rFonts w:hint="eastAsia"/>
                      <w:b/>
                      <w:bCs/>
                      <w:sz w:val="23"/>
                      <w:szCs w:val="23"/>
                    </w:rPr>
                    <w:t>服务名</w:t>
                  </w:r>
                </w:p>
              </w:tc>
              <w:tc>
                <w:tcPr>
                  <w:tcW w:w="666" w:type="dxa"/>
                  <w:shd w:val="clear" w:color="auto" w:fill="FFC000"/>
                </w:tcPr>
                <w:p w14:paraId="369F4F2F">
                  <w:pPr>
                    <w:rPr>
                      <w:b/>
                      <w:bCs/>
                      <w:sz w:val="23"/>
                      <w:szCs w:val="23"/>
                      <w:lang w:eastAsia="zh-Hans"/>
                    </w:rPr>
                  </w:pPr>
                  <w:r>
                    <w:rPr>
                      <w:rFonts w:hint="eastAsia"/>
                      <w:b/>
                      <w:bCs/>
                      <w:sz w:val="23"/>
                      <w:szCs w:val="23"/>
                    </w:rPr>
                    <w:t>服务提供者</w:t>
                  </w:r>
                </w:p>
              </w:tc>
              <w:tc>
                <w:tcPr>
                  <w:tcW w:w="666" w:type="dxa"/>
                  <w:shd w:val="clear" w:color="auto" w:fill="FFC000"/>
                </w:tcPr>
                <w:p w14:paraId="269B10CA">
                  <w:pPr>
                    <w:rPr>
                      <w:b/>
                      <w:bCs/>
                      <w:sz w:val="23"/>
                      <w:szCs w:val="23"/>
                      <w:lang w:eastAsia="zh-Hans"/>
                    </w:rPr>
                  </w:pPr>
                  <w:r>
                    <w:rPr>
                      <w:rFonts w:hint="eastAsia"/>
                      <w:b/>
                      <w:bCs/>
                      <w:sz w:val="23"/>
                      <w:szCs w:val="23"/>
                    </w:rPr>
                    <w:t>中心提供者</w:t>
                  </w:r>
                </w:p>
              </w:tc>
              <w:tc>
                <w:tcPr>
                  <w:tcW w:w="2782" w:type="dxa"/>
                  <w:shd w:val="clear" w:color="auto" w:fill="FFC000"/>
                </w:tcPr>
                <w:p w14:paraId="3B1CA1A1">
                  <w:pPr>
                    <w:rPr>
                      <w:b/>
                      <w:bCs/>
                      <w:sz w:val="23"/>
                      <w:szCs w:val="23"/>
                      <w:lang w:eastAsia="zh-Hans"/>
                    </w:rPr>
                  </w:pPr>
                  <w:r>
                    <w:rPr>
                      <w:rFonts w:hint="eastAsia"/>
                      <w:b/>
                      <w:bCs/>
                      <w:sz w:val="23"/>
                      <w:szCs w:val="23"/>
                      <w:lang w:eastAsia="zh-Hans"/>
                    </w:rPr>
                    <w:t>服务描述</w:t>
                  </w:r>
                </w:p>
              </w:tc>
            </w:tr>
            <w:tr w14:paraId="72D1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auto"/>
                </w:tcPr>
                <w:p w14:paraId="7F1F25A1">
                  <w:pPr>
                    <w:rPr>
                      <w:sz w:val="23"/>
                      <w:szCs w:val="23"/>
                    </w:rPr>
                  </w:pPr>
                  <w:r>
                    <w:rPr>
                      <w:rFonts w:hint="eastAsia"/>
                      <w:sz w:val="23"/>
                      <w:szCs w:val="23"/>
                    </w:rPr>
                    <w:t>1</w:t>
                  </w:r>
                </w:p>
              </w:tc>
              <w:tc>
                <w:tcPr>
                  <w:tcW w:w="1521" w:type="dxa"/>
                  <w:shd w:val="clear" w:color="auto" w:fill="auto"/>
                </w:tcPr>
                <w:p w14:paraId="40DD73DF">
                  <w:pPr>
                    <w:rPr>
                      <w:sz w:val="23"/>
                      <w:szCs w:val="23"/>
                      <w:lang w:eastAsia="zh-Hans"/>
                    </w:rPr>
                  </w:pPr>
                  <w:r>
                    <w:rPr>
                      <w:rFonts w:hint="eastAsia"/>
                      <w:sz w:val="23"/>
                      <w:szCs w:val="23"/>
                      <w:lang w:eastAsia="zh-Hans"/>
                    </w:rPr>
                    <w:t>集团客户查询</w:t>
                  </w:r>
                </w:p>
              </w:tc>
              <w:tc>
                <w:tcPr>
                  <w:tcW w:w="666" w:type="dxa"/>
                  <w:shd w:val="clear" w:color="auto" w:fill="auto"/>
                </w:tcPr>
                <w:p w14:paraId="1DA4F85C">
                  <w:pPr>
                    <w:rPr>
                      <w:sz w:val="23"/>
                      <w:szCs w:val="23"/>
                      <w:lang w:eastAsia="zh-Hans"/>
                    </w:rPr>
                  </w:pPr>
                  <w:r>
                    <w:rPr>
                      <w:rFonts w:hint="eastAsia"/>
                      <w:sz w:val="23"/>
                      <w:szCs w:val="23"/>
                    </w:rPr>
                    <w:t>中国广电</w:t>
                  </w:r>
                </w:p>
              </w:tc>
              <w:tc>
                <w:tcPr>
                  <w:tcW w:w="666" w:type="dxa"/>
                  <w:shd w:val="clear" w:color="auto" w:fill="auto"/>
                </w:tcPr>
                <w:p w14:paraId="37FEBF1E">
                  <w:pPr>
                    <w:rPr>
                      <w:sz w:val="23"/>
                      <w:szCs w:val="23"/>
                      <w:lang w:eastAsia="zh-Hans"/>
                    </w:rPr>
                  </w:pPr>
                  <w:r>
                    <w:rPr>
                      <w:rFonts w:hint="eastAsia"/>
                      <w:sz w:val="23"/>
                      <w:szCs w:val="23"/>
                      <w:lang w:eastAsia="zh-Hans"/>
                    </w:rPr>
                    <w:t>客户中心</w:t>
                  </w:r>
                </w:p>
              </w:tc>
              <w:tc>
                <w:tcPr>
                  <w:tcW w:w="2782" w:type="dxa"/>
                  <w:shd w:val="clear" w:color="auto" w:fill="auto"/>
                </w:tcPr>
                <w:p w14:paraId="3AB850C3">
                  <w:pPr>
                    <w:jc w:val="left"/>
                    <w:rPr>
                      <w:sz w:val="23"/>
                      <w:szCs w:val="23"/>
                      <w:lang w:eastAsia="zh-Hans"/>
                    </w:rPr>
                  </w:pPr>
                  <w:r>
                    <w:rPr>
                      <w:rFonts w:hint="eastAsia"/>
                      <w:sz w:val="23"/>
                      <w:szCs w:val="23"/>
                      <w:lang w:eastAsia="zh-Hans"/>
                    </w:rPr>
                    <w:t>查询集团信息</w:t>
                  </w:r>
                </w:p>
                <w:p w14:paraId="02209431">
                  <w:pPr>
                    <w:rPr>
                      <w:sz w:val="23"/>
                      <w:szCs w:val="23"/>
                      <w:lang w:eastAsia="zh-Hans"/>
                    </w:rPr>
                  </w:pPr>
                  <w:r>
                    <w:rPr>
                      <w:rFonts w:hint="eastAsia"/>
                      <w:sz w:val="23"/>
                      <w:szCs w:val="23"/>
                      <w:lang w:eastAsia="zh-Hans"/>
                    </w:rPr>
                    <w:t>参见“</w:t>
                  </w:r>
                  <w:r>
                    <w:rPr>
                      <w:sz w:val="23"/>
                      <w:szCs w:val="23"/>
                    </w:rPr>
                    <w:t>3.2.2.5</w:t>
                  </w:r>
                  <w:r>
                    <w:rPr>
                      <w:rFonts w:hint="eastAsia"/>
                      <w:sz w:val="23"/>
                      <w:szCs w:val="23"/>
                      <w:lang w:eastAsia="zh-Hans"/>
                    </w:rPr>
                    <w:t>查询集团信息”</w:t>
                  </w:r>
                </w:p>
              </w:tc>
            </w:tr>
            <w:tr w14:paraId="1EEC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auto"/>
                </w:tcPr>
                <w:p w14:paraId="0E7275A6">
                  <w:pPr>
                    <w:rPr>
                      <w:sz w:val="23"/>
                      <w:szCs w:val="23"/>
                    </w:rPr>
                  </w:pPr>
                  <w:r>
                    <w:rPr>
                      <w:rFonts w:hint="eastAsia"/>
                      <w:sz w:val="23"/>
                      <w:szCs w:val="23"/>
                    </w:rPr>
                    <w:t>2</w:t>
                  </w:r>
                </w:p>
              </w:tc>
              <w:tc>
                <w:tcPr>
                  <w:tcW w:w="1521" w:type="dxa"/>
                  <w:shd w:val="clear" w:color="auto" w:fill="auto"/>
                </w:tcPr>
                <w:p w14:paraId="09338334">
                  <w:pPr>
                    <w:rPr>
                      <w:sz w:val="23"/>
                      <w:szCs w:val="23"/>
                      <w:lang w:eastAsia="zh-Hans"/>
                    </w:rPr>
                  </w:pPr>
                  <w:r>
                    <w:rPr>
                      <w:rFonts w:hint="eastAsia"/>
                      <w:sz w:val="23"/>
                      <w:szCs w:val="23"/>
                      <w:lang w:eastAsia="zh-Hans"/>
                    </w:rPr>
                    <w:t>集团</w:t>
                  </w:r>
                  <w:r>
                    <w:rPr>
                      <w:rFonts w:hint="eastAsia"/>
                      <w:sz w:val="23"/>
                      <w:szCs w:val="23"/>
                      <w:lang w:val="en-US" w:eastAsia="zh-CN"/>
                    </w:rPr>
                    <w:t>贵宾号</w:t>
                  </w:r>
                  <w:r>
                    <w:rPr>
                      <w:rFonts w:hint="eastAsia"/>
                      <w:sz w:val="23"/>
                      <w:szCs w:val="23"/>
                      <w:lang w:eastAsia="zh-Hans"/>
                    </w:rPr>
                    <w:t>查询</w:t>
                  </w:r>
                </w:p>
              </w:tc>
              <w:tc>
                <w:tcPr>
                  <w:tcW w:w="666" w:type="dxa"/>
                  <w:shd w:val="clear" w:color="auto" w:fill="auto"/>
                </w:tcPr>
                <w:p w14:paraId="53EE3B1A">
                  <w:pPr>
                    <w:rPr>
                      <w:sz w:val="23"/>
                      <w:szCs w:val="23"/>
                      <w:lang w:eastAsia="zh-Hans"/>
                    </w:rPr>
                  </w:pPr>
                  <w:r>
                    <w:rPr>
                      <w:rFonts w:hint="eastAsia"/>
                      <w:sz w:val="23"/>
                      <w:szCs w:val="23"/>
                    </w:rPr>
                    <w:t>中国广电</w:t>
                  </w:r>
                </w:p>
              </w:tc>
              <w:tc>
                <w:tcPr>
                  <w:tcW w:w="666" w:type="dxa"/>
                  <w:shd w:val="clear" w:color="auto" w:fill="auto"/>
                </w:tcPr>
                <w:p w14:paraId="72EAF916">
                  <w:pPr>
                    <w:rPr>
                      <w:sz w:val="23"/>
                      <w:szCs w:val="23"/>
                      <w:lang w:eastAsia="zh-Hans"/>
                    </w:rPr>
                  </w:pPr>
                  <w:r>
                    <w:rPr>
                      <w:rFonts w:hint="eastAsia"/>
                      <w:sz w:val="23"/>
                      <w:szCs w:val="23"/>
                      <w:lang w:val="en-US" w:eastAsia="zh-CN"/>
                    </w:rPr>
                    <w:t>订单</w:t>
                  </w:r>
                  <w:r>
                    <w:rPr>
                      <w:rFonts w:hint="eastAsia"/>
                      <w:sz w:val="23"/>
                      <w:szCs w:val="23"/>
                      <w:lang w:eastAsia="zh-Hans"/>
                    </w:rPr>
                    <w:t>中心</w:t>
                  </w:r>
                </w:p>
              </w:tc>
              <w:tc>
                <w:tcPr>
                  <w:tcW w:w="2782" w:type="dxa"/>
                  <w:shd w:val="clear" w:color="auto" w:fill="auto"/>
                </w:tcPr>
                <w:p w14:paraId="73A77E20">
                  <w:pPr>
                    <w:rPr>
                      <w:sz w:val="23"/>
                      <w:szCs w:val="23"/>
                      <w:lang w:eastAsia="zh-Hans"/>
                    </w:rPr>
                  </w:pPr>
                  <w:r>
                    <w:rPr>
                      <w:rFonts w:hint="eastAsia"/>
                      <w:sz w:val="23"/>
                      <w:szCs w:val="23"/>
                      <w:lang w:val="en-US" w:eastAsia="zh-CN"/>
                    </w:rPr>
                    <w:t>查询集团贵宾号</w:t>
                  </w:r>
                  <w:r>
                    <w:rPr>
                      <w:rFonts w:hint="eastAsia"/>
                      <w:sz w:val="23"/>
                      <w:szCs w:val="23"/>
                      <w:lang w:eastAsia="zh-Hans"/>
                    </w:rPr>
                    <w:t>。</w:t>
                  </w:r>
                </w:p>
                <w:p w14:paraId="0C27E8BF">
                  <w:pPr>
                    <w:rPr>
                      <w:sz w:val="23"/>
                      <w:szCs w:val="23"/>
                      <w:lang w:eastAsia="zh-Hans"/>
                    </w:rPr>
                  </w:pPr>
                  <w:r>
                    <w:rPr>
                      <w:rFonts w:hint="eastAsia"/>
                      <w:sz w:val="23"/>
                      <w:szCs w:val="23"/>
                      <w:lang w:eastAsia="zh-Hans"/>
                    </w:rPr>
                    <w:t>参见“</w:t>
                  </w:r>
                  <w:r>
                    <w:rPr>
                      <w:sz w:val="23"/>
                      <w:szCs w:val="23"/>
                    </w:rPr>
                    <w:t>3.2.</w:t>
                  </w:r>
                  <w:r>
                    <w:rPr>
                      <w:rFonts w:hint="eastAsia"/>
                      <w:sz w:val="23"/>
                      <w:szCs w:val="23"/>
                      <w:lang w:val="en-US" w:eastAsia="zh-CN"/>
                    </w:rPr>
                    <w:t>1</w:t>
                  </w:r>
                  <w:r>
                    <w:rPr>
                      <w:sz w:val="23"/>
                      <w:szCs w:val="23"/>
                    </w:rPr>
                    <w:t>.</w:t>
                  </w:r>
                  <w:r>
                    <w:rPr>
                      <w:rFonts w:hint="eastAsia"/>
                      <w:sz w:val="23"/>
                      <w:szCs w:val="23"/>
                      <w:lang w:val="en-US" w:eastAsia="zh-CN"/>
                    </w:rPr>
                    <w:t>2集团贵宾号查询</w:t>
                  </w:r>
                  <w:r>
                    <w:rPr>
                      <w:rFonts w:hint="eastAsia"/>
                      <w:sz w:val="23"/>
                      <w:szCs w:val="23"/>
                      <w:lang w:eastAsia="zh-Hans"/>
                    </w:rPr>
                    <w:t>”</w:t>
                  </w:r>
                </w:p>
              </w:tc>
            </w:tr>
            <w:tr w14:paraId="2E31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auto"/>
                </w:tcPr>
                <w:p w14:paraId="593128CA">
                  <w:pPr>
                    <w:rPr>
                      <w:sz w:val="23"/>
                      <w:szCs w:val="23"/>
                      <w:lang w:eastAsia="zh-Hans"/>
                    </w:rPr>
                  </w:pPr>
                  <w:r>
                    <w:rPr>
                      <w:rFonts w:hint="eastAsia"/>
                      <w:sz w:val="23"/>
                      <w:szCs w:val="23"/>
                      <w:lang w:eastAsia="zh-Hans"/>
                    </w:rPr>
                    <w:t>3</w:t>
                  </w:r>
                </w:p>
              </w:tc>
              <w:tc>
                <w:tcPr>
                  <w:tcW w:w="1521" w:type="dxa"/>
                  <w:shd w:val="clear" w:color="auto" w:fill="auto"/>
                </w:tcPr>
                <w:p w14:paraId="6DFE7369">
                  <w:pPr>
                    <w:rPr>
                      <w:rFonts w:hint="default" w:eastAsia="宋体"/>
                      <w:sz w:val="23"/>
                      <w:szCs w:val="23"/>
                      <w:lang w:val="en-US" w:eastAsia="zh-CN"/>
                    </w:rPr>
                  </w:pPr>
                  <w:r>
                    <w:rPr>
                      <w:rFonts w:hint="eastAsia"/>
                      <w:sz w:val="23"/>
                      <w:szCs w:val="23"/>
                      <w:lang w:val="en-US" w:eastAsia="zh-CN"/>
                    </w:rPr>
                    <w:t>集团V网成员所在省查询</w:t>
                  </w:r>
                </w:p>
              </w:tc>
              <w:tc>
                <w:tcPr>
                  <w:tcW w:w="666" w:type="dxa"/>
                  <w:shd w:val="clear" w:color="auto" w:fill="auto"/>
                </w:tcPr>
                <w:p w14:paraId="2CE48A7D">
                  <w:pPr>
                    <w:rPr>
                      <w:rFonts w:hint="default" w:eastAsia="宋体"/>
                      <w:sz w:val="23"/>
                      <w:szCs w:val="23"/>
                      <w:lang w:val="en-US" w:eastAsia="zh-CN"/>
                    </w:rPr>
                  </w:pPr>
                  <w:r>
                    <w:rPr>
                      <w:rFonts w:hint="eastAsia"/>
                      <w:sz w:val="23"/>
                      <w:szCs w:val="23"/>
                      <w:lang w:val="en-US" w:eastAsia="zh-CN"/>
                    </w:rPr>
                    <w:t>中国广电</w:t>
                  </w:r>
                </w:p>
              </w:tc>
              <w:tc>
                <w:tcPr>
                  <w:tcW w:w="666" w:type="dxa"/>
                  <w:shd w:val="clear" w:color="auto" w:fill="auto"/>
                </w:tcPr>
                <w:p w14:paraId="23CB522E">
                  <w:pPr>
                    <w:rPr>
                      <w:rFonts w:hint="default" w:eastAsia="宋体"/>
                      <w:sz w:val="23"/>
                      <w:szCs w:val="23"/>
                      <w:lang w:val="en-US" w:eastAsia="zh-CN"/>
                    </w:rPr>
                  </w:pPr>
                  <w:r>
                    <w:rPr>
                      <w:rFonts w:hint="eastAsia"/>
                      <w:sz w:val="23"/>
                      <w:szCs w:val="23"/>
                      <w:lang w:val="en-US" w:eastAsia="zh-CN"/>
                    </w:rPr>
                    <w:t>订单中心</w:t>
                  </w:r>
                </w:p>
              </w:tc>
              <w:tc>
                <w:tcPr>
                  <w:tcW w:w="2782" w:type="dxa"/>
                  <w:shd w:val="clear" w:color="auto" w:fill="auto"/>
                </w:tcPr>
                <w:p w14:paraId="20EE7788">
                  <w:pPr>
                    <w:rPr>
                      <w:rFonts w:hint="default"/>
                      <w:sz w:val="23"/>
                      <w:szCs w:val="23"/>
                      <w:highlight w:val="none"/>
                      <w:lang w:val="en-US" w:eastAsia="zh-CN"/>
                    </w:rPr>
                  </w:pPr>
                  <w:r>
                    <w:rPr>
                      <w:rFonts w:hint="eastAsia"/>
                      <w:sz w:val="23"/>
                      <w:szCs w:val="23"/>
                      <w:highlight w:val="none"/>
                      <w:lang w:val="en-US" w:eastAsia="zh-CN"/>
                    </w:rPr>
                    <w:t>返回集团V网成员分布省的集合</w:t>
                  </w:r>
                </w:p>
                <w:p w14:paraId="75AF0BF8">
                  <w:pPr>
                    <w:rPr>
                      <w:rFonts w:hint="default"/>
                      <w:sz w:val="23"/>
                      <w:szCs w:val="23"/>
                      <w:highlight w:val="none"/>
                      <w:lang w:val="en-US" w:eastAsia="zh-CN"/>
                    </w:rPr>
                  </w:pPr>
                  <w:r>
                    <w:rPr>
                      <w:rFonts w:hint="eastAsia"/>
                      <w:sz w:val="23"/>
                      <w:szCs w:val="23"/>
                      <w:highlight w:val="none"/>
                      <w:lang w:val="en-US" w:eastAsia="zh-CN"/>
                    </w:rPr>
                    <w:t>参见“3.2.1.49 查询集团贵宾号成员所在省集”</w:t>
                  </w:r>
                </w:p>
              </w:tc>
            </w:tr>
            <w:tr w14:paraId="5F06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5E68CF92">
                  <w:pPr>
                    <w:rPr>
                      <w:rFonts w:hint="default"/>
                      <w:sz w:val="23"/>
                      <w:szCs w:val="23"/>
                      <w:lang w:val="en-US" w:eastAsia="zh-CN"/>
                    </w:rPr>
                  </w:pPr>
                  <w:r>
                    <w:rPr>
                      <w:rFonts w:hint="eastAsia"/>
                      <w:sz w:val="23"/>
                      <w:szCs w:val="23"/>
                      <w:lang w:val="en-US" w:eastAsia="zh-CN"/>
                    </w:rPr>
                    <w:t>4</w:t>
                  </w:r>
                </w:p>
              </w:tc>
              <w:tc>
                <w:tcPr>
                  <w:tcW w:w="1521" w:type="dxa"/>
                  <w:vAlign w:val="center"/>
                </w:tcPr>
                <w:p w14:paraId="5AA384EE">
                  <w:pPr>
                    <w:rPr>
                      <w:rFonts w:hint="default" w:eastAsia="宋体"/>
                      <w:sz w:val="23"/>
                      <w:szCs w:val="23"/>
                      <w:lang w:val="en-US" w:eastAsia="zh-CN"/>
                    </w:rPr>
                  </w:pPr>
                  <w:r>
                    <w:rPr>
                      <w:rFonts w:hint="eastAsia"/>
                      <w:sz w:val="23"/>
                      <w:szCs w:val="23"/>
                      <w:lang w:val="en-US" w:eastAsia="zh-CN"/>
                    </w:rPr>
                    <w:t>查询集团V网贵宾号下所有成员</w:t>
                  </w:r>
                </w:p>
              </w:tc>
              <w:tc>
                <w:tcPr>
                  <w:tcW w:w="666" w:type="dxa"/>
                  <w:vAlign w:val="top"/>
                </w:tcPr>
                <w:p w14:paraId="7995DE85">
                  <w:pPr>
                    <w:rPr>
                      <w:rFonts w:hint="eastAsia"/>
                      <w:sz w:val="23"/>
                      <w:szCs w:val="23"/>
                      <w:lang w:eastAsia="zh-Hans"/>
                    </w:rPr>
                  </w:pPr>
                  <w:r>
                    <w:rPr>
                      <w:rFonts w:hint="eastAsia"/>
                      <w:sz w:val="23"/>
                      <w:szCs w:val="23"/>
                      <w:lang w:val="en-US" w:eastAsia="zh-CN"/>
                    </w:rPr>
                    <w:t>中国广电</w:t>
                  </w:r>
                </w:p>
              </w:tc>
              <w:tc>
                <w:tcPr>
                  <w:tcW w:w="666" w:type="dxa"/>
                  <w:vAlign w:val="top"/>
                </w:tcPr>
                <w:p w14:paraId="62670490">
                  <w:pPr>
                    <w:rPr>
                      <w:sz w:val="23"/>
                      <w:szCs w:val="23"/>
                    </w:rPr>
                  </w:pPr>
                  <w:r>
                    <w:rPr>
                      <w:rFonts w:hint="eastAsia"/>
                      <w:sz w:val="23"/>
                      <w:szCs w:val="23"/>
                      <w:lang w:val="en-US" w:eastAsia="zh-CN"/>
                    </w:rPr>
                    <w:t>订单中心</w:t>
                  </w:r>
                </w:p>
              </w:tc>
              <w:tc>
                <w:tcPr>
                  <w:tcW w:w="2782" w:type="dxa"/>
                </w:tcPr>
                <w:p w14:paraId="5583992A">
                  <w:pPr>
                    <w:rPr>
                      <w:sz w:val="23"/>
                      <w:szCs w:val="23"/>
                      <w:lang w:eastAsia="zh-Hans"/>
                    </w:rPr>
                  </w:pPr>
                  <w:r>
                    <w:rPr>
                      <w:rFonts w:hint="eastAsia"/>
                      <w:sz w:val="23"/>
                      <w:szCs w:val="23"/>
                      <w:lang w:val="en-US" w:eastAsia="zh-CN"/>
                    </w:rPr>
                    <w:t>参见“</w:t>
                  </w:r>
                  <w:r>
                    <w:rPr>
                      <w:rFonts w:hint="eastAsia"/>
                      <w:sz w:val="23"/>
                      <w:szCs w:val="23"/>
                      <w:lang w:eastAsia="zh-Hans"/>
                    </w:rPr>
                    <w:t>3.2.1.21根据贵宾号查询集团成员信息</w:t>
                  </w:r>
                  <w:r>
                    <w:rPr>
                      <w:rFonts w:hint="eastAsia"/>
                      <w:sz w:val="23"/>
                      <w:szCs w:val="23"/>
                      <w:lang w:val="en-US" w:eastAsia="zh-CN"/>
                    </w:rPr>
                    <w:t>”</w:t>
                  </w:r>
                </w:p>
              </w:tc>
            </w:tr>
          </w:tbl>
          <w:p w14:paraId="5EABB626">
            <w:pPr>
              <w:numPr>
                <w:ilvl w:val="0"/>
                <w:numId w:val="0"/>
              </w:numPr>
              <w:spacing w:line="240" w:lineRule="auto"/>
              <w:ind w:left="629" w:leftChars="104" w:hanging="411" w:hangingChars="195"/>
              <w:rPr>
                <w:rFonts w:hint="default" w:ascii="仿宋" w:hAnsi="仿宋" w:eastAsia="仿宋" w:cs="仿宋"/>
                <w:b w:val="0"/>
                <w:bCs w:val="0"/>
                <w:szCs w:val="21"/>
                <w:lang w:val="en-US" w:eastAsia="zh-CN"/>
              </w:rPr>
            </w:pPr>
            <w:r>
              <w:rPr>
                <w:rFonts w:hint="default" w:ascii="仿宋" w:hAnsi="仿宋" w:eastAsia="仿宋" w:cs="仿宋"/>
                <w:b/>
                <w:bCs/>
                <w:szCs w:val="21"/>
                <w:lang w:val="en-US" w:eastAsia="zh-CN"/>
              </w:rPr>
              <w:t>更新</w:t>
            </w:r>
            <w:r>
              <w:rPr>
                <w:rFonts w:hint="eastAsia" w:ascii="仿宋" w:hAnsi="仿宋" w:eastAsia="仿宋" w:cs="仿宋"/>
                <w:b/>
                <w:bCs/>
                <w:szCs w:val="21"/>
                <w:lang w:val="en-US" w:eastAsia="zh-CN"/>
              </w:rPr>
              <w:t>业务</w:t>
            </w:r>
            <w:r>
              <w:rPr>
                <w:rFonts w:hint="default" w:ascii="仿宋" w:hAnsi="仿宋" w:eastAsia="仿宋" w:cs="仿宋"/>
                <w:b/>
                <w:bCs/>
                <w:szCs w:val="21"/>
                <w:lang w:val="en-US" w:eastAsia="zh-CN"/>
              </w:rPr>
              <w:t>场景</w:t>
            </w:r>
            <w:r>
              <w:rPr>
                <w:rFonts w:hint="eastAsia" w:ascii="仿宋" w:hAnsi="仿宋" w:eastAsia="仿宋" w:cs="仿宋"/>
                <w:b/>
                <w:bCs/>
                <w:szCs w:val="21"/>
                <w:lang w:val="en-US" w:eastAsia="zh-CN"/>
              </w:rPr>
              <w:t>6</w:t>
            </w:r>
            <w:r>
              <w:rPr>
                <w:rFonts w:hint="default" w:ascii="仿宋" w:hAnsi="仿宋" w:eastAsia="仿宋" w:cs="仿宋"/>
                <w:b/>
                <w:bCs/>
                <w:szCs w:val="21"/>
                <w:lang w:val="en-US" w:eastAsia="zh-CN"/>
              </w:rPr>
              <w:t>个</w:t>
            </w:r>
            <w:r>
              <w:rPr>
                <w:rFonts w:hint="eastAsia" w:ascii="仿宋" w:hAnsi="仿宋" w:eastAsia="仿宋" w:cs="仿宋"/>
                <w:b/>
                <w:bCs/>
                <w:szCs w:val="21"/>
                <w:lang w:val="en-US" w:eastAsia="zh-CN"/>
              </w:rPr>
              <w:t>，新增接口3个，更新接口39个</w:t>
            </w:r>
          </w:p>
          <w:p w14:paraId="2E6A5CCB">
            <w:pPr>
              <w:numPr>
                <w:ilvl w:val="0"/>
                <w:numId w:val="21"/>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更新[2.6.1.11集团主贵宾号退费]场景</w:t>
            </w:r>
          </w:p>
          <w:p w14:paraId="1FA82AD4">
            <w:pPr>
              <w:pStyle w:val="9"/>
              <w:widowControl w:val="0"/>
              <w:numPr>
                <w:ilvl w:val="0"/>
                <w:numId w:val="0"/>
              </w:numPr>
              <w:spacing w:line="240" w:lineRule="auto"/>
              <w:ind w:left="420" w:leftChars="200" w:firstLine="418" w:firstLineChars="209"/>
              <w:jc w:val="both"/>
              <w:rPr>
                <w:rFonts w:hint="default" w:ascii="仿宋" w:hAnsi="仿宋" w:eastAsia="仿宋" w:cs="仿宋"/>
                <w:b w:val="0"/>
                <w:bCs w:val="0"/>
                <w:szCs w:val="21"/>
                <w:lang w:val="en-US" w:eastAsia="zh-CN"/>
              </w:rPr>
            </w:pPr>
            <w:r>
              <w:rPr>
                <w:rFonts w:hint="eastAsia" w:ascii="仿宋" w:hAnsi="仿宋" w:eastAsia="仿宋" w:cs="仿宋"/>
                <w:b w:val="0"/>
                <w:bCs w:val="0"/>
                <w:color w:val="auto"/>
                <w:sz w:val="20"/>
                <w:szCs w:val="20"/>
                <w:highlight w:val="none"/>
                <w:lang w:val="en-US" w:eastAsia="zh-CN"/>
              </w:rPr>
              <w:t>1）删除原有的业务场景描述，新增新的业务场景描述；删除流程节点-序号2。</w:t>
            </w:r>
          </w:p>
          <w:p w14:paraId="1ECBC5ED">
            <w:pPr>
              <w:numPr>
                <w:ilvl w:val="0"/>
                <w:numId w:val="21"/>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更新[2.6.1.2.2.4集团套餐批量变更]场景</w:t>
            </w:r>
          </w:p>
          <w:p w14:paraId="2D03C858">
            <w:pPr>
              <w:spacing w:line="240" w:lineRule="auto"/>
              <w:ind w:left="420" w:leftChars="200" w:firstLine="420" w:firstLineChars="200"/>
              <w:rPr>
                <w:rFonts w:hint="eastAsia" w:ascii="仿宋" w:hAnsi="仿宋" w:eastAsia="仿宋" w:cs="仿宋"/>
              </w:rPr>
            </w:pPr>
            <w:r>
              <w:rPr>
                <w:rFonts w:hint="eastAsia" w:ascii="仿宋" w:hAnsi="仿宋" w:eastAsia="仿宋" w:cs="仿宋"/>
                <w:lang w:val="en-US" w:eastAsia="zh-CN"/>
              </w:rPr>
              <w:t>1）为支撑用户选择性的批量退订附加包，需先通过“3.2.1.21根据贵宾号查询集团成员信息”查询已订购产品的订购实例号，并在批量退订文件中指定要退订的订购实例号。</w:t>
            </w:r>
          </w:p>
          <w:p w14:paraId="4D5D3CD4">
            <w:pPr>
              <w:numPr>
                <w:ilvl w:val="0"/>
                <w:numId w:val="21"/>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更新[2.6.1.9.1.3集团套餐批量变更（科目代付）]场景</w:t>
            </w:r>
          </w:p>
          <w:p w14:paraId="1C04DE3F">
            <w:pPr>
              <w:numPr>
                <w:ilvl w:val="0"/>
                <w:numId w:val="0"/>
              </w:numPr>
              <w:spacing w:line="240" w:lineRule="auto"/>
              <w:ind w:left="420" w:leftChars="200" w:firstLine="420" w:firstLineChars="200"/>
              <w:rPr>
                <w:rFonts w:hint="eastAsia" w:ascii="仿宋" w:hAnsi="仿宋" w:eastAsia="仿宋" w:cs="仿宋"/>
                <w:lang w:val="en-US" w:eastAsia="zh-CN"/>
              </w:rPr>
            </w:pPr>
            <w:r>
              <w:rPr>
                <w:rFonts w:hint="eastAsia" w:ascii="仿宋" w:hAnsi="仿宋" w:eastAsia="仿宋" w:cs="仿宋"/>
                <w:lang w:val="en-US" w:eastAsia="zh-CN"/>
              </w:rPr>
              <w:t>1）更新[3.2.1.21 根据贵宾号查询集团成员信息]接口，响应消息中P_OFFER，S_OFFER，D_OFFER下新增返回字段OFFER_INS_ID商品实例ID。</w:t>
            </w:r>
          </w:p>
          <w:p w14:paraId="0FD389D1">
            <w:pPr>
              <w:numPr>
                <w:ilvl w:val="0"/>
                <w:numId w:val="0"/>
              </w:numPr>
              <w:spacing w:line="240" w:lineRule="auto"/>
              <w:ind w:left="420" w:leftChars="200" w:firstLine="420" w:firstLineChars="200"/>
              <w:rPr>
                <w:rFonts w:hint="eastAsia" w:ascii="仿宋" w:hAnsi="仿宋" w:eastAsia="仿宋" w:cs="仿宋"/>
                <w:lang w:val="en-US" w:eastAsia="zh-CN"/>
              </w:rPr>
            </w:pPr>
            <w:r>
              <w:rPr>
                <w:rFonts w:hint="eastAsia" w:ascii="仿宋" w:hAnsi="仿宋" w:eastAsia="仿宋" w:cs="仿宋"/>
                <w:lang w:val="en-US" w:eastAsia="zh-CN"/>
              </w:rPr>
              <w:t>2）更新[3.2.1.25 集团成员套餐批量附加包变更文件上传]接口，附加包编码中新增字段OFFER_INS_ID商品实例ID，非必传，重复商品退订的时候传入。</w:t>
            </w:r>
          </w:p>
          <w:p w14:paraId="678DDCC2">
            <w:pPr>
              <w:numPr>
                <w:ilvl w:val="0"/>
                <w:numId w:val="0"/>
              </w:numPr>
              <w:spacing w:line="240" w:lineRule="auto"/>
              <w:ind w:left="420" w:leftChars="200" w:firstLine="420" w:firstLineChars="200"/>
              <w:rPr>
                <w:rFonts w:hint="eastAsia" w:ascii="仿宋" w:hAnsi="仿宋" w:eastAsia="仿宋" w:cs="仿宋"/>
                <w:lang w:val="en-US" w:eastAsia="zh-CN"/>
              </w:rPr>
            </w:pPr>
            <w:r>
              <w:rPr>
                <w:rFonts w:hint="eastAsia" w:ascii="仿宋" w:hAnsi="仿宋" w:eastAsia="仿宋" w:cs="仿宋"/>
                <w:lang w:val="en-US" w:eastAsia="zh-CN"/>
              </w:rPr>
              <w:t>3）更新[3.2.1.43 集团成员套餐批量附加包变更（科目代付）文件上传]接口，OFFER_LIST中新增字段OFFER_INS_ID商品实例ID，非必传，重复商品退订的时候传入。</w:t>
            </w:r>
          </w:p>
          <w:p w14:paraId="7E6145E3">
            <w:pPr>
              <w:numPr>
                <w:ilvl w:val="0"/>
                <w:numId w:val="21"/>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更新[2.6.1.1.2.1集团业务订购]场景</w:t>
            </w:r>
          </w:p>
          <w:p w14:paraId="29BB9795">
            <w:pPr>
              <w:numPr>
                <w:ilvl w:val="0"/>
                <w:numId w:val="0"/>
              </w:numPr>
              <w:spacing w:line="240" w:lineRule="auto"/>
              <w:ind w:left="420" w:leftChars="200" w:firstLine="420" w:firstLineChars="200"/>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1）</w:t>
            </w:r>
            <w:r>
              <w:rPr>
                <w:rFonts w:hint="eastAsia" w:ascii="仿宋" w:hAnsi="仿宋" w:eastAsia="仿宋" w:cs="仿宋"/>
                <w:b w:val="0"/>
                <w:bCs w:val="0"/>
                <w:color w:val="auto"/>
                <w:sz w:val="20"/>
                <w:szCs w:val="20"/>
                <w:highlight w:val="none"/>
                <w:lang w:val="en-US" w:eastAsia="zh-CN"/>
              </w:rPr>
              <w:t>更新[3.2.1.1 集团贵宾号创建]接口，请求消息中新增VPMN_TYPE字段的备注</w:t>
            </w:r>
          </w:p>
          <w:p w14:paraId="0C64A3C2">
            <w:pPr>
              <w:numPr>
                <w:ilvl w:val="0"/>
                <w:numId w:val="21"/>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更新[2.6.1.1.3.1集团V网成员业务订购]场景</w:t>
            </w:r>
          </w:p>
          <w:p w14:paraId="3F35E840">
            <w:pPr>
              <w:numPr>
                <w:ilvl w:val="0"/>
                <w:numId w:val="22"/>
              </w:numPr>
              <w:spacing w:line="240" w:lineRule="auto"/>
              <w:ind w:left="420" w:leftChars="20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修改服务名“成员短号校验”的服务描述，“5位短号”修改为“4-6位短号”。</w:t>
            </w:r>
          </w:p>
          <w:p w14:paraId="1A07F27B">
            <w:pPr>
              <w:numPr>
                <w:ilvl w:val="0"/>
                <w:numId w:val="22"/>
              </w:numPr>
              <w:spacing w:line="240" w:lineRule="auto"/>
              <w:ind w:left="420" w:leftChars="200" w:firstLine="420" w:firstLineChars="200"/>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更新接口[3.2.1.5集团V网成员手机短号校验]修改请求报文SHORT_CODE字段的宽度、及取值说明中的“5位短号”修改为“4-6位短号”。</w:t>
            </w:r>
          </w:p>
          <w:p w14:paraId="568DE144">
            <w:pPr>
              <w:numPr>
                <w:ilvl w:val="0"/>
                <w:numId w:val="21"/>
              </w:numPr>
              <w:spacing w:line="240" w:lineRule="auto"/>
              <w:ind w:left="0" w:leftChars="0" w:firstLine="420" w:firstLineChars="200"/>
              <w:rPr>
                <w:rFonts w:hint="default" w:ascii="仿宋" w:hAnsi="仿宋" w:eastAsia="仿宋" w:cs="仿宋"/>
                <w:b w:val="0"/>
                <w:bCs w:val="0"/>
                <w:szCs w:val="21"/>
                <w:lang w:val="en-US" w:eastAsia="zh-CN"/>
              </w:rPr>
            </w:pPr>
            <w:r>
              <w:rPr>
                <w:rFonts w:hint="default" w:ascii="仿宋" w:hAnsi="仿宋" w:eastAsia="仿宋" w:cs="仿宋"/>
                <w:b w:val="0"/>
                <w:bCs w:val="0"/>
                <w:szCs w:val="21"/>
                <w:lang w:val="en-US" w:eastAsia="zh-CN"/>
              </w:rPr>
              <w:t>更新[2.6.1.1.3.5集团V网成员短号码变更]场景</w:t>
            </w:r>
          </w:p>
          <w:p w14:paraId="759E9792">
            <w:pPr>
              <w:numPr>
                <w:ilvl w:val="0"/>
                <w:numId w:val="0"/>
              </w:numPr>
              <w:spacing w:line="240" w:lineRule="auto"/>
              <w:ind w:left="435" w:leftChars="207" w:firstLine="399" w:firstLineChars="190"/>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1）</w:t>
            </w:r>
            <w:r>
              <w:rPr>
                <w:rFonts w:hint="default" w:ascii="仿宋" w:hAnsi="仿宋" w:eastAsia="仿宋" w:cs="仿宋"/>
                <w:b w:val="0"/>
                <w:bCs w:val="0"/>
                <w:szCs w:val="21"/>
                <w:lang w:val="en-US" w:eastAsia="zh-CN"/>
              </w:rPr>
              <w:t>修改服务名“成员短号校验”的服务描述，“5位短号”修改为“4-6位短号”。</w:t>
            </w:r>
          </w:p>
          <w:p w14:paraId="2C2A9FD1">
            <w:pPr>
              <w:numPr>
                <w:ilvl w:val="0"/>
                <w:numId w:val="0"/>
              </w:numPr>
              <w:spacing w:line="240" w:lineRule="auto"/>
              <w:ind w:left="435" w:leftChars="207" w:firstLine="399" w:firstLineChars="190"/>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2）</w:t>
            </w:r>
            <w:r>
              <w:rPr>
                <w:rFonts w:hint="default" w:ascii="仿宋" w:hAnsi="仿宋" w:eastAsia="仿宋" w:cs="仿宋"/>
                <w:b w:val="0"/>
                <w:bCs w:val="0"/>
                <w:szCs w:val="21"/>
                <w:lang w:val="en-US" w:eastAsia="zh-CN"/>
              </w:rPr>
              <w:t>更新[3.2.1.13集团V网成员短号码变更]接口，修改请求报文NEW_SHORT_CODE字段的宽度、及取值说明中的“5位短号”修改为“4-6位短号”。</w:t>
            </w:r>
          </w:p>
          <w:p w14:paraId="0CA2DC1C">
            <w:pPr>
              <w:numPr>
                <w:ilvl w:val="0"/>
                <w:numId w:val="0"/>
              </w:numPr>
              <w:spacing w:line="240" w:lineRule="auto"/>
              <w:ind w:left="435" w:leftChars="207" w:firstLine="399" w:firstLineChars="190"/>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3）更新接口：[3.2.1.6集团成员加入]、[3.2.1.8集团成员批量加入]、[3.2.1.12集团V网成员创建校验接口]，修改请求报文SHORT_CODE字段的宽度、及取值说明中的“5位短号”修改为“4-6位短号”。</w:t>
            </w:r>
          </w:p>
        </w:tc>
        <w:tc>
          <w:tcPr>
            <w:tcW w:w="847" w:type="pct"/>
            <w:tcBorders>
              <w:top w:val="single" w:color="auto" w:sz="4" w:space="0"/>
              <w:left w:val="single" w:color="auto" w:sz="4" w:space="0"/>
              <w:bottom w:val="single" w:color="auto" w:sz="4" w:space="0"/>
            </w:tcBorders>
            <w:noWrap w:val="0"/>
            <w:vAlign w:val="center"/>
          </w:tcPr>
          <w:p w14:paraId="795FCA61">
            <w:pPr>
              <w:spacing w:line="360" w:lineRule="auto"/>
              <w:jc w:val="center"/>
              <w:rPr>
                <w:rFonts w:hint="default" w:ascii="仿宋" w:hAnsi="仿宋" w:eastAsia="仿宋" w:cs="仿宋"/>
                <w:szCs w:val="21"/>
                <w:lang w:val="en-US" w:eastAsia="zh-CN"/>
              </w:rPr>
            </w:pPr>
          </w:p>
        </w:tc>
      </w:tr>
    </w:tbl>
    <w:p w14:paraId="2F32EE8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enlo">
    <w:altName w:val="Segoe Print"/>
    <w:panose1 w:val="020B0609030804020204"/>
    <w:charset w:val="00"/>
    <w:family w:val="modern"/>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5D197"/>
    <w:multiLevelType w:val="singleLevel"/>
    <w:tmpl w:val="8715D197"/>
    <w:lvl w:ilvl="0" w:tentative="0">
      <w:start w:val="1"/>
      <w:numFmt w:val="chineseCounting"/>
      <w:suff w:val="nothing"/>
      <w:lvlText w:val="%1、"/>
      <w:lvlJc w:val="left"/>
      <w:rPr>
        <w:rFonts w:hint="eastAsia"/>
      </w:rPr>
    </w:lvl>
  </w:abstractNum>
  <w:abstractNum w:abstractNumId="1">
    <w:nsid w:val="87F94B10"/>
    <w:multiLevelType w:val="singleLevel"/>
    <w:tmpl w:val="87F94B10"/>
    <w:lvl w:ilvl="0" w:tentative="0">
      <w:start w:val="1"/>
      <w:numFmt w:val="decimal"/>
      <w:suff w:val="nothing"/>
      <w:lvlText w:val="%1，"/>
      <w:lvlJc w:val="left"/>
    </w:lvl>
  </w:abstractNum>
  <w:abstractNum w:abstractNumId="2">
    <w:nsid w:val="882932B5"/>
    <w:multiLevelType w:val="singleLevel"/>
    <w:tmpl w:val="882932B5"/>
    <w:lvl w:ilvl="0" w:tentative="0">
      <w:start w:val="1"/>
      <w:numFmt w:val="decimal"/>
      <w:suff w:val="nothing"/>
      <w:lvlText w:val="%1，"/>
      <w:lvlJc w:val="left"/>
    </w:lvl>
  </w:abstractNum>
  <w:abstractNum w:abstractNumId="3">
    <w:nsid w:val="B02D1B04"/>
    <w:multiLevelType w:val="singleLevel"/>
    <w:tmpl w:val="B02D1B04"/>
    <w:lvl w:ilvl="0" w:tentative="0">
      <w:start w:val="1"/>
      <w:numFmt w:val="chineseCounting"/>
      <w:suff w:val="nothing"/>
      <w:lvlText w:val="%1、"/>
      <w:lvlJc w:val="left"/>
      <w:rPr>
        <w:rFonts w:hint="eastAsia"/>
      </w:rPr>
    </w:lvl>
  </w:abstractNum>
  <w:abstractNum w:abstractNumId="4">
    <w:nsid w:val="C7276166"/>
    <w:multiLevelType w:val="singleLevel"/>
    <w:tmpl w:val="C7276166"/>
    <w:lvl w:ilvl="0" w:tentative="0">
      <w:start w:val="1"/>
      <w:numFmt w:val="decimal"/>
      <w:suff w:val="nothing"/>
      <w:lvlText w:val="%1，"/>
      <w:lvlJc w:val="left"/>
      <w:pPr>
        <w:ind w:left="481" w:leftChars="0" w:firstLine="0" w:firstLineChars="0"/>
      </w:pPr>
    </w:lvl>
  </w:abstractNum>
  <w:abstractNum w:abstractNumId="5">
    <w:nsid w:val="C87810CA"/>
    <w:multiLevelType w:val="singleLevel"/>
    <w:tmpl w:val="C87810CA"/>
    <w:lvl w:ilvl="0" w:tentative="0">
      <w:start w:val="1"/>
      <w:numFmt w:val="chineseCounting"/>
      <w:suff w:val="nothing"/>
      <w:lvlText w:val="%1、"/>
      <w:lvlJc w:val="left"/>
      <w:rPr>
        <w:rFonts w:hint="eastAsia"/>
      </w:rPr>
    </w:lvl>
  </w:abstractNum>
  <w:abstractNum w:abstractNumId="6">
    <w:nsid w:val="E1866883"/>
    <w:multiLevelType w:val="singleLevel"/>
    <w:tmpl w:val="E1866883"/>
    <w:lvl w:ilvl="0" w:tentative="0">
      <w:start w:val="2"/>
      <w:numFmt w:val="decimal"/>
      <w:suff w:val="nothing"/>
      <w:lvlText w:val="%1，"/>
      <w:lvlJc w:val="left"/>
    </w:lvl>
  </w:abstractNum>
  <w:abstractNum w:abstractNumId="7">
    <w:nsid w:val="EABF404A"/>
    <w:multiLevelType w:val="singleLevel"/>
    <w:tmpl w:val="EABF404A"/>
    <w:lvl w:ilvl="0" w:tentative="0">
      <w:start w:val="1"/>
      <w:numFmt w:val="decimal"/>
      <w:suff w:val="nothing"/>
      <w:lvlText w:val="%1，"/>
      <w:lvlJc w:val="left"/>
    </w:lvl>
  </w:abstractNum>
  <w:abstractNum w:abstractNumId="8">
    <w:nsid w:val="F254AE52"/>
    <w:multiLevelType w:val="singleLevel"/>
    <w:tmpl w:val="F254AE52"/>
    <w:lvl w:ilvl="0" w:tentative="0">
      <w:start w:val="1"/>
      <w:numFmt w:val="chineseCounting"/>
      <w:suff w:val="nothing"/>
      <w:lvlText w:val="%1、"/>
      <w:lvlJc w:val="left"/>
      <w:rPr>
        <w:rFonts w:hint="eastAsia"/>
      </w:rPr>
    </w:lvl>
  </w:abstractNum>
  <w:abstractNum w:abstractNumId="9">
    <w:nsid w:val="014BA838"/>
    <w:multiLevelType w:val="singleLevel"/>
    <w:tmpl w:val="014BA838"/>
    <w:lvl w:ilvl="0" w:tentative="0">
      <w:start w:val="1"/>
      <w:numFmt w:val="decimal"/>
      <w:suff w:val="nothing"/>
      <w:lvlText w:val="%1）"/>
      <w:lvlJc w:val="left"/>
    </w:lvl>
  </w:abstractNum>
  <w:abstractNum w:abstractNumId="10">
    <w:nsid w:val="1F169A63"/>
    <w:multiLevelType w:val="singleLevel"/>
    <w:tmpl w:val="1F169A63"/>
    <w:lvl w:ilvl="0" w:tentative="0">
      <w:start w:val="3"/>
      <w:numFmt w:val="decimal"/>
      <w:suff w:val="nothing"/>
      <w:lvlText w:val="%1，"/>
      <w:lvlJc w:val="left"/>
    </w:lvl>
  </w:abstractNum>
  <w:abstractNum w:abstractNumId="11">
    <w:nsid w:val="283D2B12"/>
    <w:multiLevelType w:val="singleLevel"/>
    <w:tmpl w:val="283D2B12"/>
    <w:lvl w:ilvl="0" w:tentative="0">
      <w:start w:val="2"/>
      <w:numFmt w:val="decimal"/>
      <w:suff w:val="nothing"/>
      <w:lvlText w:val="（%1）"/>
      <w:lvlJc w:val="left"/>
    </w:lvl>
  </w:abstractNum>
  <w:abstractNum w:abstractNumId="12">
    <w:nsid w:val="2BC47917"/>
    <w:multiLevelType w:val="singleLevel"/>
    <w:tmpl w:val="2BC47917"/>
    <w:lvl w:ilvl="0" w:tentative="0">
      <w:start w:val="1"/>
      <w:numFmt w:val="decimal"/>
      <w:suff w:val="nothing"/>
      <w:lvlText w:val="%1，"/>
      <w:lvlJc w:val="left"/>
      <w:pPr>
        <w:ind w:left="240" w:leftChars="0" w:firstLine="0" w:firstLineChars="0"/>
      </w:pPr>
    </w:lvl>
  </w:abstractNum>
  <w:abstractNum w:abstractNumId="13">
    <w:nsid w:val="2F1FF0E6"/>
    <w:multiLevelType w:val="multilevel"/>
    <w:tmpl w:val="2F1FF0E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4">
    <w:nsid w:val="44D62EA9"/>
    <w:multiLevelType w:val="singleLevel"/>
    <w:tmpl w:val="44D62EA9"/>
    <w:lvl w:ilvl="0" w:tentative="0">
      <w:start w:val="1"/>
      <w:numFmt w:val="decimal"/>
      <w:suff w:val="nothing"/>
      <w:lvlText w:val="%1，"/>
      <w:lvlJc w:val="left"/>
    </w:lvl>
  </w:abstractNum>
  <w:abstractNum w:abstractNumId="15">
    <w:nsid w:val="4783F55A"/>
    <w:multiLevelType w:val="singleLevel"/>
    <w:tmpl w:val="4783F55A"/>
    <w:lvl w:ilvl="0" w:tentative="0">
      <w:start w:val="1"/>
      <w:numFmt w:val="chineseCounting"/>
      <w:suff w:val="nothing"/>
      <w:lvlText w:val="%1、"/>
      <w:lvlJc w:val="left"/>
      <w:rPr>
        <w:rFonts w:hint="eastAsia"/>
      </w:rPr>
    </w:lvl>
  </w:abstractNum>
  <w:abstractNum w:abstractNumId="16">
    <w:nsid w:val="48AE9A32"/>
    <w:multiLevelType w:val="singleLevel"/>
    <w:tmpl w:val="48AE9A32"/>
    <w:lvl w:ilvl="0" w:tentative="0">
      <w:start w:val="2"/>
      <w:numFmt w:val="decimal"/>
      <w:suff w:val="nothing"/>
      <w:lvlText w:val="%1，"/>
      <w:lvlJc w:val="left"/>
    </w:lvl>
  </w:abstractNum>
  <w:abstractNum w:abstractNumId="17">
    <w:nsid w:val="4EBCA55A"/>
    <w:multiLevelType w:val="singleLevel"/>
    <w:tmpl w:val="4EBCA55A"/>
    <w:lvl w:ilvl="0" w:tentative="0">
      <w:start w:val="1"/>
      <w:numFmt w:val="decimal"/>
      <w:suff w:val="nothing"/>
      <w:lvlText w:val="%1，"/>
      <w:lvlJc w:val="left"/>
    </w:lvl>
  </w:abstractNum>
  <w:abstractNum w:abstractNumId="18">
    <w:nsid w:val="4EE822D3"/>
    <w:multiLevelType w:val="singleLevel"/>
    <w:tmpl w:val="4EE822D3"/>
    <w:lvl w:ilvl="0" w:tentative="0">
      <w:start w:val="1"/>
      <w:numFmt w:val="decimal"/>
      <w:suff w:val="nothing"/>
      <w:lvlText w:val="%1，"/>
      <w:lvlJc w:val="left"/>
    </w:lvl>
  </w:abstractNum>
  <w:abstractNum w:abstractNumId="19">
    <w:nsid w:val="62035E6F"/>
    <w:multiLevelType w:val="multilevel"/>
    <w:tmpl w:val="62035E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A043F90"/>
    <w:multiLevelType w:val="multilevel"/>
    <w:tmpl w:val="7A043F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EC19957"/>
    <w:multiLevelType w:val="singleLevel"/>
    <w:tmpl w:val="7EC19957"/>
    <w:lvl w:ilvl="0" w:tentative="0">
      <w:start w:val="1"/>
      <w:numFmt w:val="decimal"/>
      <w:suff w:val="nothing"/>
      <w:lvlText w:val="%1，"/>
      <w:lvlJc w:val="left"/>
      <w:pPr>
        <w:ind w:left="240" w:leftChars="0" w:firstLine="0" w:firstLineChars="0"/>
      </w:pPr>
    </w:lvl>
  </w:abstractNum>
  <w:num w:numId="1">
    <w:abstractNumId w:val="13"/>
  </w:num>
  <w:num w:numId="2">
    <w:abstractNumId w:val="5"/>
  </w:num>
  <w:num w:numId="3">
    <w:abstractNumId w:val="8"/>
  </w:num>
  <w:num w:numId="4">
    <w:abstractNumId w:val="16"/>
  </w:num>
  <w:num w:numId="5">
    <w:abstractNumId w:val="21"/>
  </w:num>
  <w:num w:numId="6">
    <w:abstractNumId w:val="6"/>
  </w:num>
  <w:num w:numId="7">
    <w:abstractNumId w:val="17"/>
  </w:num>
  <w:num w:numId="8">
    <w:abstractNumId w:val="10"/>
  </w:num>
  <w:num w:numId="9">
    <w:abstractNumId w:val="19"/>
  </w:num>
  <w:num w:numId="10">
    <w:abstractNumId w:val="20"/>
  </w:num>
  <w:num w:numId="11">
    <w:abstractNumId w:val="18"/>
  </w:num>
  <w:num w:numId="12">
    <w:abstractNumId w:val="15"/>
  </w:num>
  <w:num w:numId="13">
    <w:abstractNumId w:val="4"/>
  </w:num>
  <w:num w:numId="14">
    <w:abstractNumId w:val="12"/>
  </w:num>
  <w:num w:numId="15">
    <w:abstractNumId w:val="1"/>
  </w:num>
  <w:num w:numId="16">
    <w:abstractNumId w:val="14"/>
  </w:num>
  <w:num w:numId="17">
    <w:abstractNumId w:val="11"/>
  </w:num>
  <w:num w:numId="18">
    <w:abstractNumId w:val="0"/>
  </w:num>
  <w:num w:numId="19">
    <w:abstractNumId w:val="3"/>
  </w:num>
  <w:num w:numId="20">
    <w:abstractNumId w:val="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5DED"/>
    <w:rsid w:val="00A76161"/>
    <w:rsid w:val="00AF2F78"/>
    <w:rsid w:val="00D31459"/>
    <w:rsid w:val="00E751C5"/>
    <w:rsid w:val="00F041E4"/>
    <w:rsid w:val="04DD346E"/>
    <w:rsid w:val="060F606E"/>
    <w:rsid w:val="06DC0977"/>
    <w:rsid w:val="073F2B88"/>
    <w:rsid w:val="08B2791F"/>
    <w:rsid w:val="09FC37B1"/>
    <w:rsid w:val="0A4E22FB"/>
    <w:rsid w:val="0A6E5D8A"/>
    <w:rsid w:val="0AD84348"/>
    <w:rsid w:val="0AF73FD1"/>
    <w:rsid w:val="0C007854"/>
    <w:rsid w:val="0EBB23DF"/>
    <w:rsid w:val="0F8D5C3D"/>
    <w:rsid w:val="0FA4224E"/>
    <w:rsid w:val="0FCE40A0"/>
    <w:rsid w:val="0FE340E6"/>
    <w:rsid w:val="104B565A"/>
    <w:rsid w:val="10526300"/>
    <w:rsid w:val="10857BA0"/>
    <w:rsid w:val="11B85B3D"/>
    <w:rsid w:val="12363048"/>
    <w:rsid w:val="14C618D0"/>
    <w:rsid w:val="14F50B83"/>
    <w:rsid w:val="1554749D"/>
    <w:rsid w:val="15634B29"/>
    <w:rsid w:val="16C84514"/>
    <w:rsid w:val="17E875F2"/>
    <w:rsid w:val="19502AFF"/>
    <w:rsid w:val="1A6F4B23"/>
    <w:rsid w:val="1B4F0C9B"/>
    <w:rsid w:val="1BE70E21"/>
    <w:rsid w:val="1C190B68"/>
    <w:rsid w:val="1C2E7F4C"/>
    <w:rsid w:val="1DFF63E9"/>
    <w:rsid w:val="1E0B0BB8"/>
    <w:rsid w:val="1EE66E5C"/>
    <w:rsid w:val="1F6C281F"/>
    <w:rsid w:val="20DF4A0F"/>
    <w:rsid w:val="213E79F4"/>
    <w:rsid w:val="22462CF1"/>
    <w:rsid w:val="22515679"/>
    <w:rsid w:val="22BF31CF"/>
    <w:rsid w:val="23BF6C61"/>
    <w:rsid w:val="23E17D38"/>
    <w:rsid w:val="24D05501"/>
    <w:rsid w:val="2511492F"/>
    <w:rsid w:val="25F0397D"/>
    <w:rsid w:val="25FA3A4E"/>
    <w:rsid w:val="262D2450"/>
    <w:rsid w:val="26A85D28"/>
    <w:rsid w:val="26B07CDA"/>
    <w:rsid w:val="270E62E8"/>
    <w:rsid w:val="276D1D14"/>
    <w:rsid w:val="282F3D2E"/>
    <w:rsid w:val="28B23953"/>
    <w:rsid w:val="29A8408B"/>
    <w:rsid w:val="2A9C7E6E"/>
    <w:rsid w:val="2AF9465D"/>
    <w:rsid w:val="2CA40FED"/>
    <w:rsid w:val="2F321BEF"/>
    <w:rsid w:val="2F3A2C0B"/>
    <w:rsid w:val="2FBF4562"/>
    <w:rsid w:val="3018450B"/>
    <w:rsid w:val="3042414C"/>
    <w:rsid w:val="30B47C2E"/>
    <w:rsid w:val="31B24DBE"/>
    <w:rsid w:val="31E75A89"/>
    <w:rsid w:val="31F86450"/>
    <w:rsid w:val="32131FE7"/>
    <w:rsid w:val="34EF5774"/>
    <w:rsid w:val="35215837"/>
    <w:rsid w:val="372260C3"/>
    <w:rsid w:val="375F4B2E"/>
    <w:rsid w:val="386A7178"/>
    <w:rsid w:val="39295DED"/>
    <w:rsid w:val="397E04ED"/>
    <w:rsid w:val="3A075784"/>
    <w:rsid w:val="3A99691A"/>
    <w:rsid w:val="3C26652A"/>
    <w:rsid w:val="3E022103"/>
    <w:rsid w:val="3E946E66"/>
    <w:rsid w:val="3F8F7490"/>
    <w:rsid w:val="406B015D"/>
    <w:rsid w:val="413D5840"/>
    <w:rsid w:val="419453CF"/>
    <w:rsid w:val="439D5FAF"/>
    <w:rsid w:val="46C71C01"/>
    <w:rsid w:val="47740E10"/>
    <w:rsid w:val="48B53CCB"/>
    <w:rsid w:val="48D125A1"/>
    <w:rsid w:val="49883A6B"/>
    <w:rsid w:val="49FC2411"/>
    <w:rsid w:val="4D636E31"/>
    <w:rsid w:val="4E6F3F3D"/>
    <w:rsid w:val="4EF07136"/>
    <w:rsid w:val="4F2170AB"/>
    <w:rsid w:val="4F7936D8"/>
    <w:rsid w:val="4F7F5345"/>
    <w:rsid w:val="4F836FD1"/>
    <w:rsid w:val="51B20B60"/>
    <w:rsid w:val="51C6703A"/>
    <w:rsid w:val="522F1477"/>
    <w:rsid w:val="523C1897"/>
    <w:rsid w:val="53C515D4"/>
    <w:rsid w:val="53D855EF"/>
    <w:rsid w:val="55375331"/>
    <w:rsid w:val="56052390"/>
    <w:rsid w:val="574C089F"/>
    <w:rsid w:val="57E76F18"/>
    <w:rsid w:val="58207DF6"/>
    <w:rsid w:val="586E3A02"/>
    <w:rsid w:val="58DE0A9E"/>
    <w:rsid w:val="5A0423FF"/>
    <w:rsid w:val="5A8D0DD8"/>
    <w:rsid w:val="5C222F91"/>
    <w:rsid w:val="5D752FCB"/>
    <w:rsid w:val="5E337FF2"/>
    <w:rsid w:val="5E716707"/>
    <w:rsid w:val="5EF17EC1"/>
    <w:rsid w:val="5F373243"/>
    <w:rsid w:val="5FBF7663"/>
    <w:rsid w:val="60350FB3"/>
    <w:rsid w:val="607E004C"/>
    <w:rsid w:val="60A72DA9"/>
    <w:rsid w:val="611869EF"/>
    <w:rsid w:val="62377985"/>
    <w:rsid w:val="64661F71"/>
    <w:rsid w:val="647D2112"/>
    <w:rsid w:val="654F4FE5"/>
    <w:rsid w:val="657A4758"/>
    <w:rsid w:val="67862898"/>
    <w:rsid w:val="67D430C5"/>
    <w:rsid w:val="68C3377A"/>
    <w:rsid w:val="6B680C1B"/>
    <w:rsid w:val="6BD1133D"/>
    <w:rsid w:val="6C313EC9"/>
    <w:rsid w:val="6D086320"/>
    <w:rsid w:val="6D7A538A"/>
    <w:rsid w:val="6F4A6F49"/>
    <w:rsid w:val="6FD1461B"/>
    <w:rsid w:val="70CD31BD"/>
    <w:rsid w:val="717E211F"/>
    <w:rsid w:val="71804EA4"/>
    <w:rsid w:val="736A3C93"/>
    <w:rsid w:val="73A83008"/>
    <w:rsid w:val="74E74700"/>
    <w:rsid w:val="75B45BFA"/>
    <w:rsid w:val="75D27C98"/>
    <w:rsid w:val="764C7C8F"/>
    <w:rsid w:val="770C6B46"/>
    <w:rsid w:val="7913029D"/>
    <w:rsid w:val="79A21F24"/>
    <w:rsid w:val="7AE87C4C"/>
    <w:rsid w:val="7BDC159F"/>
    <w:rsid w:val="7C9932BE"/>
    <w:rsid w:val="7CC33486"/>
    <w:rsid w:val="7D6065E3"/>
    <w:rsid w:val="7DE22CD9"/>
    <w:rsid w:val="7EBF6908"/>
    <w:rsid w:val="7EE4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9"/>
    <w:pPr>
      <w:keepNext/>
      <w:keepLines/>
      <w:numPr>
        <w:ilvl w:val="2"/>
        <w:numId w:val="1"/>
      </w:numPr>
      <w:spacing w:before="0" w:after="0" w:line="408" w:lineRule="auto"/>
      <w:outlineLvl w:val="2"/>
    </w:pPr>
    <w:rPr>
      <w:b/>
      <w:bCs/>
      <w:color w:val="1A1A1A"/>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列表段落3"/>
    <w:basedOn w:val="1"/>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2124</Words>
  <Characters>2633</Characters>
  <Lines>0</Lines>
  <Paragraphs>0</Paragraphs>
  <TotalTime>498</TotalTime>
  <ScaleCrop>false</ScaleCrop>
  <LinksUpToDate>false</LinksUpToDate>
  <CharactersWithSpaces>2750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2025-07-08T10:10:00Z</dcterms:created>
  <dc:creator>林风</dc:creator>
  <cp:lastModifiedBy>憨豆</cp:lastModifiedBy>
  <cp:lastPrinted>2025-08-11T02:18:00Z</cp:lastPrinted>
  <dcterms:modified xsi:type="dcterms:W3CDTF">2025-09-24T08:38:48Z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5459486B314F4731AECD0AE6397DB72D_13</vt:lpwstr>
  </property>
  <property fmtid="{D5CDD505-2E9C-101B-9397-08002B2CF9AE}" pid="4" name="KSOTemplateDocerSaveRecord">
    <vt:lpwstr>eyJoZGlkIjoiMzEwNTM5NzYwMDRjMzkwZTVkZjY2ODkwMGIxNGU0OTUiLCJ1c2VySWQiOiI1MDA4NzI4MTUifQ==</vt:lpwstr>
  </property>
</Properties>
</file>